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A773C" w14:textId="77777777" w:rsidR="004A4977" w:rsidRDefault="000324D9">
      <w:pPr>
        <w:spacing w:after="280" w:line="240" w:lineRule="auto"/>
        <w:jc w:val="center"/>
      </w:pPr>
      <w:bookmarkStart w:id="0" w:name="_gjdgxs" w:colFirst="0" w:colLast="0"/>
      <w:bookmarkEnd w:id="0"/>
      <w:r>
        <w:tab/>
      </w:r>
      <w:r>
        <w:rPr>
          <w:i/>
        </w:rPr>
        <w:t xml:space="preserve">     </w:t>
      </w:r>
      <w:r>
        <w:rPr>
          <w:noProof/>
        </w:rPr>
        <w:drawing>
          <wp:anchor distT="0" distB="0" distL="0" distR="114300" simplePos="0" relativeHeight="251658240" behindDoc="0" locked="0" layoutInCell="1" hidden="0" allowOverlap="1" wp14:anchorId="2A2C0400" wp14:editId="75A24598">
            <wp:simplePos x="0" y="0"/>
            <wp:positionH relativeFrom="column">
              <wp:posOffset>0</wp:posOffset>
            </wp:positionH>
            <wp:positionV relativeFrom="paragraph">
              <wp:posOffset>66675</wp:posOffset>
            </wp:positionV>
            <wp:extent cx="2597150" cy="2597150"/>
            <wp:effectExtent l="0" t="0" r="0" b="0"/>
            <wp:wrapSquare wrapText="bothSides" distT="0" distB="0" distL="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597150" cy="2597150"/>
                    </a:xfrm>
                    <a:prstGeom prst="rect">
                      <a:avLst/>
                    </a:prstGeom>
                    <a:ln/>
                  </pic:spPr>
                </pic:pic>
              </a:graphicData>
            </a:graphic>
          </wp:anchor>
        </w:drawing>
      </w:r>
    </w:p>
    <w:p w14:paraId="62BD1F99" w14:textId="77777777" w:rsidR="004A4977" w:rsidRDefault="004A4977">
      <w:pPr>
        <w:spacing w:before="280" w:after="280" w:line="240" w:lineRule="auto"/>
        <w:ind w:right="290" w:firstLine="425"/>
        <w:jc w:val="center"/>
        <w:rPr>
          <w:sz w:val="40"/>
          <w:szCs w:val="40"/>
        </w:rPr>
      </w:pPr>
    </w:p>
    <w:p w14:paraId="0C721284" w14:textId="77777777" w:rsidR="004A4977" w:rsidRDefault="000324D9">
      <w:pPr>
        <w:spacing w:before="280" w:after="280" w:line="240" w:lineRule="auto"/>
        <w:ind w:right="290" w:firstLine="425"/>
        <w:jc w:val="center"/>
        <w:rPr>
          <w:sz w:val="56"/>
          <w:szCs w:val="56"/>
        </w:rPr>
      </w:pPr>
      <w:r>
        <w:rPr>
          <w:b/>
          <w:sz w:val="56"/>
          <w:szCs w:val="56"/>
        </w:rPr>
        <w:t>Le Clin d’Œil</w:t>
      </w:r>
    </w:p>
    <w:p w14:paraId="0F3D14F1" w14:textId="77777777" w:rsidR="004A4977" w:rsidRDefault="000324D9">
      <w:pPr>
        <w:spacing w:before="280" w:after="280" w:line="240" w:lineRule="auto"/>
        <w:ind w:right="290" w:firstLine="425"/>
        <w:jc w:val="center"/>
        <w:rPr>
          <w:sz w:val="56"/>
          <w:szCs w:val="56"/>
        </w:rPr>
      </w:pPr>
      <w:r>
        <w:rPr>
          <w:b/>
          <w:sz w:val="56"/>
          <w:szCs w:val="56"/>
        </w:rPr>
        <w:t>Février 2025</w:t>
      </w:r>
    </w:p>
    <w:p w14:paraId="355923DD" w14:textId="77777777" w:rsidR="004A4977" w:rsidRDefault="000324D9">
      <w:pPr>
        <w:spacing w:before="280" w:after="280" w:line="240" w:lineRule="auto"/>
        <w:ind w:left="700" w:right="290" w:hanging="274"/>
        <w:rPr>
          <w:sz w:val="40"/>
          <w:szCs w:val="40"/>
        </w:rPr>
      </w:pPr>
      <w:r>
        <w:rPr>
          <w:i/>
          <w:sz w:val="40"/>
          <w:szCs w:val="40"/>
        </w:rPr>
        <w:t xml:space="preserve">     </w:t>
      </w:r>
      <w:r>
        <w:rPr>
          <w:i/>
          <w:sz w:val="40"/>
          <w:szCs w:val="40"/>
        </w:rPr>
        <w:tab/>
      </w:r>
    </w:p>
    <w:p w14:paraId="37C1A59C" w14:textId="77777777" w:rsidR="004A4977" w:rsidRDefault="004A4977">
      <w:pPr>
        <w:spacing w:before="280" w:after="280" w:line="240" w:lineRule="auto"/>
        <w:ind w:right="290" w:firstLine="425"/>
        <w:rPr>
          <w:sz w:val="40"/>
          <w:szCs w:val="40"/>
        </w:rPr>
      </w:pPr>
    </w:p>
    <w:p w14:paraId="1AFB20B9" w14:textId="77777777" w:rsidR="004A4977" w:rsidRDefault="000324D9">
      <w:pPr>
        <w:spacing w:before="280" w:after="280" w:line="240" w:lineRule="auto"/>
        <w:ind w:right="290" w:firstLine="425"/>
        <w:jc w:val="center"/>
        <w:rPr>
          <w:sz w:val="48"/>
          <w:szCs w:val="48"/>
        </w:rPr>
      </w:pPr>
      <w:r>
        <w:rPr>
          <w:b/>
          <w:i/>
          <w:sz w:val="48"/>
          <w:szCs w:val="48"/>
        </w:rPr>
        <w:t>Association Valentin Haüy</w:t>
      </w:r>
    </w:p>
    <w:p w14:paraId="2F2324E3" w14:textId="77777777" w:rsidR="004A4977" w:rsidRDefault="000324D9">
      <w:pPr>
        <w:spacing w:before="280" w:after="280" w:line="240" w:lineRule="auto"/>
        <w:ind w:right="290" w:firstLine="425"/>
        <w:jc w:val="center"/>
        <w:rPr>
          <w:sz w:val="48"/>
          <w:szCs w:val="48"/>
        </w:rPr>
      </w:pPr>
      <w:r>
        <w:rPr>
          <w:b/>
          <w:i/>
          <w:sz w:val="48"/>
          <w:szCs w:val="48"/>
        </w:rPr>
        <w:t>Comité d’Ille-et-Vilaine (35)</w:t>
      </w:r>
    </w:p>
    <w:p w14:paraId="724ADD79" w14:textId="77777777" w:rsidR="004A4977" w:rsidRDefault="004A4977">
      <w:pPr>
        <w:spacing w:before="280" w:after="280" w:line="240" w:lineRule="auto"/>
        <w:ind w:right="290" w:firstLine="425"/>
        <w:jc w:val="center"/>
        <w:rPr>
          <w:sz w:val="16"/>
          <w:szCs w:val="16"/>
        </w:rPr>
      </w:pPr>
    </w:p>
    <w:p w14:paraId="3D1F4FF6" w14:textId="77777777" w:rsidR="004A4977" w:rsidRDefault="000324D9">
      <w:pPr>
        <w:spacing w:before="280" w:after="280" w:line="240" w:lineRule="auto"/>
        <w:ind w:right="290" w:firstLine="425"/>
        <w:jc w:val="center"/>
        <w:rPr>
          <w:sz w:val="32"/>
          <w:szCs w:val="32"/>
        </w:rPr>
      </w:pPr>
      <w:r>
        <w:rPr>
          <w:i/>
          <w:sz w:val="32"/>
          <w:szCs w:val="32"/>
        </w:rPr>
        <w:t>14 rue Baudrairie - 35000 RENNES</w:t>
      </w:r>
    </w:p>
    <w:p w14:paraId="754B6482" w14:textId="77777777" w:rsidR="004A4977" w:rsidRDefault="000324D9">
      <w:pPr>
        <w:spacing w:before="280" w:after="280" w:line="240" w:lineRule="auto"/>
        <w:ind w:right="290" w:firstLine="425"/>
        <w:jc w:val="center"/>
        <w:rPr>
          <w:sz w:val="32"/>
          <w:szCs w:val="32"/>
        </w:rPr>
      </w:pPr>
      <w:r>
        <w:rPr>
          <w:i/>
          <w:sz w:val="32"/>
          <w:szCs w:val="32"/>
        </w:rPr>
        <w:t>Tél : 02.99.79.20.79</w:t>
      </w:r>
    </w:p>
    <w:p w14:paraId="685BCEC1" w14:textId="77777777" w:rsidR="004A4977" w:rsidRDefault="000324D9">
      <w:pPr>
        <w:spacing w:before="280" w:after="280" w:line="240" w:lineRule="auto"/>
        <w:ind w:right="290" w:firstLine="425"/>
        <w:jc w:val="center"/>
        <w:rPr>
          <w:sz w:val="32"/>
          <w:szCs w:val="32"/>
        </w:rPr>
      </w:pPr>
      <w:r>
        <w:rPr>
          <w:i/>
          <w:sz w:val="32"/>
          <w:szCs w:val="32"/>
        </w:rPr>
        <w:t xml:space="preserve">Mail : </w:t>
      </w:r>
      <w:hyperlink r:id="rId8">
        <w:r>
          <w:rPr>
            <w:i/>
            <w:color w:val="0563C1"/>
            <w:sz w:val="32"/>
            <w:szCs w:val="32"/>
            <w:u w:val="single"/>
          </w:rPr>
          <w:t>comité.rennes@avh.asso.fr</w:t>
        </w:r>
      </w:hyperlink>
    </w:p>
    <w:p w14:paraId="2517A1F3" w14:textId="77777777" w:rsidR="004A4977" w:rsidRDefault="000324D9">
      <w:pPr>
        <w:spacing w:before="280" w:after="280" w:line="240" w:lineRule="auto"/>
        <w:ind w:right="290" w:firstLine="425"/>
        <w:jc w:val="center"/>
        <w:rPr>
          <w:sz w:val="32"/>
          <w:szCs w:val="32"/>
        </w:rPr>
      </w:pPr>
      <w:r>
        <w:rPr>
          <w:i/>
          <w:sz w:val="32"/>
          <w:szCs w:val="32"/>
        </w:rPr>
        <w:t xml:space="preserve"> </w:t>
      </w:r>
    </w:p>
    <w:p w14:paraId="16ACA6F8" w14:textId="77777777" w:rsidR="004A4977" w:rsidRDefault="000324D9">
      <w:pPr>
        <w:spacing w:before="280" w:after="280" w:line="240" w:lineRule="auto"/>
        <w:ind w:right="290" w:firstLine="425"/>
        <w:jc w:val="center"/>
        <w:rPr>
          <w:color w:val="1155CC"/>
          <w:sz w:val="32"/>
          <w:szCs w:val="32"/>
          <w:u w:val="single"/>
        </w:rPr>
      </w:pPr>
      <w:r>
        <w:rPr>
          <w:i/>
          <w:sz w:val="32"/>
          <w:szCs w:val="32"/>
        </w:rPr>
        <w:t>Site internet du Comité AVH 35 :</w:t>
      </w:r>
      <w:hyperlink r:id="rId9">
        <w:r>
          <w:rPr>
            <w:i/>
            <w:sz w:val="32"/>
            <w:szCs w:val="32"/>
          </w:rPr>
          <w:t xml:space="preserve"> </w:t>
        </w:r>
      </w:hyperlink>
      <w:hyperlink r:id="rId10">
        <w:r>
          <w:rPr>
            <w:i/>
            <w:color w:val="0563C1"/>
            <w:sz w:val="32"/>
            <w:szCs w:val="32"/>
            <w:u w:val="single"/>
          </w:rPr>
          <w:t>https://rennes.avh.asso.fr/</w:t>
        </w:r>
      </w:hyperlink>
    </w:p>
    <w:p w14:paraId="788E3AB4" w14:textId="77777777" w:rsidR="004A4977" w:rsidRDefault="000324D9">
      <w:pPr>
        <w:spacing w:before="280" w:after="280" w:line="240" w:lineRule="auto"/>
        <w:ind w:right="290" w:firstLine="425"/>
        <w:jc w:val="center"/>
        <w:rPr>
          <w:color w:val="1155CC"/>
          <w:sz w:val="32"/>
          <w:szCs w:val="32"/>
          <w:u w:val="single"/>
        </w:rPr>
      </w:pPr>
      <w:r>
        <w:rPr>
          <w:i/>
          <w:sz w:val="32"/>
          <w:szCs w:val="32"/>
        </w:rPr>
        <w:t xml:space="preserve">Site internet de l’AVH : </w:t>
      </w:r>
      <w:hyperlink r:id="rId11">
        <w:r>
          <w:rPr>
            <w:i/>
            <w:color w:val="0563C1"/>
            <w:sz w:val="32"/>
            <w:szCs w:val="32"/>
            <w:u w:val="single"/>
          </w:rPr>
          <w:t>https://www.avh.asso.fr/fr</w:t>
        </w:r>
      </w:hyperlink>
    </w:p>
    <w:p w14:paraId="036EF797" w14:textId="77777777" w:rsidR="004A4977" w:rsidRDefault="000324D9">
      <w:pPr>
        <w:spacing w:before="280" w:after="280" w:line="240" w:lineRule="auto"/>
        <w:ind w:right="100" w:firstLine="425"/>
        <w:jc w:val="center"/>
        <w:rPr>
          <w:sz w:val="32"/>
          <w:szCs w:val="32"/>
        </w:rPr>
      </w:pPr>
      <w:bookmarkStart w:id="1" w:name="_1fob9te" w:colFirst="0" w:colLast="0"/>
      <w:bookmarkEnd w:id="1"/>
      <w:r>
        <w:rPr>
          <w:i/>
          <w:sz w:val="32"/>
          <w:szCs w:val="32"/>
        </w:rPr>
        <w:t xml:space="preserve">N’hésitez pas à visiter </w:t>
      </w:r>
      <w:hyperlink r:id="rId12">
        <w:r>
          <w:rPr>
            <w:i/>
            <w:color w:val="1155CC"/>
            <w:sz w:val="32"/>
            <w:szCs w:val="32"/>
            <w:u w:val="single"/>
          </w:rPr>
          <w:t>le site du Clin d'</w:t>
        </w:r>
        <w:proofErr w:type="spellStart"/>
        <w:r>
          <w:rPr>
            <w:i/>
            <w:color w:val="1155CC"/>
            <w:sz w:val="32"/>
            <w:szCs w:val="32"/>
            <w:u w:val="single"/>
          </w:rPr>
          <w:t>Oeil</w:t>
        </w:r>
        <w:proofErr w:type="spellEnd"/>
        <w:r>
          <w:rPr>
            <w:i/>
            <w:color w:val="1155CC"/>
            <w:sz w:val="32"/>
            <w:szCs w:val="32"/>
            <w:u w:val="single"/>
          </w:rPr>
          <w:t xml:space="preserve"> Web</w:t>
        </w:r>
      </w:hyperlink>
      <w:r>
        <w:rPr>
          <w:i/>
          <w:sz w:val="32"/>
          <w:szCs w:val="32"/>
        </w:rPr>
        <w:t xml:space="preserve"> </w:t>
      </w:r>
    </w:p>
    <w:p w14:paraId="531D1A6B" w14:textId="77777777" w:rsidR="004A4977" w:rsidRDefault="000324D9">
      <w:pPr>
        <w:spacing w:before="280" w:after="280" w:line="240" w:lineRule="auto"/>
        <w:ind w:right="100" w:firstLine="425"/>
        <w:jc w:val="center"/>
        <w:rPr>
          <w:sz w:val="32"/>
          <w:szCs w:val="32"/>
        </w:rPr>
      </w:pPr>
      <w:r>
        <w:rPr>
          <w:sz w:val="32"/>
          <w:szCs w:val="32"/>
        </w:rPr>
        <w:t>ou scanner ce QR code pour y accéder directement</w:t>
      </w:r>
      <w:r>
        <w:rPr>
          <w:noProof/>
        </w:rPr>
        <w:drawing>
          <wp:anchor distT="0" distB="0" distL="114300" distR="114300" simplePos="0" relativeHeight="251659264" behindDoc="0" locked="0" layoutInCell="1" hidden="0" allowOverlap="1" wp14:anchorId="6D54D100" wp14:editId="69E2E5B5">
            <wp:simplePos x="0" y="0"/>
            <wp:positionH relativeFrom="column">
              <wp:posOffset>2528570</wp:posOffset>
            </wp:positionH>
            <wp:positionV relativeFrom="paragraph">
              <wp:posOffset>314325</wp:posOffset>
            </wp:positionV>
            <wp:extent cx="1181100" cy="1181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181100" cy="1181100"/>
                    </a:xfrm>
                    <a:prstGeom prst="rect">
                      <a:avLst/>
                    </a:prstGeom>
                    <a:ln/>
                  </pic:spPr>
                </pic:pic>
              </a:graphicData>
            </a:graphic>
          </wp:anchor>
        </w:drawing>
      </w:r>
    </w:p>
    <w:p w14:paraId="1E8B6E6A" w14:textId="77777777" w:rsidR="004A4977" w:rsidRDefault="000324D9">
      <w:pPr>
        <w:spacing w:before="280" w:after="280" w:line="240" w:lineRule="auto"/>
        <w:ind w:right="290" w:firstLine="425"/>
        <w:jc w:val="center"/>
        <w:rPr>
          <w:sz w:val="32"/>
          <w:szCs w:val="32"/>
        </w:rPr>
        <w:sectPr w:rsidR="004A4977">
          <w:footerReference w:type="default" r:id="rId14"/>
          <w:pgSz w:w="11906" w:h="16838"/>
          <w:pgMar w:top="566" w:right="566" w:bottom="566" w:left="566" w:header="0" w:footer="0" w:gutter="0"/>
          <w:pgNumType w:start="1"/>
          <w:cols w:space="720"/>
        </w:sectPr>
      </w:pPr>
      <w:r>
        <w:rPr>
          <w:i/>
        </w:rPr>
        <w:t>1</w:t>
      </w:r>
    </w:p>
    <w:p w14:paraId="083553B3" w14:textId="77777777" w:rsidR="004A4977" w:rsidRDefault="000324D9">
      <w:pPr>
        <w:pStyle w:val="Titre1"/>
        <w:numPr>
          <w:ilvl w:val="0"/>
          <w:numId w:val="8"/>
        </w:numPr>
      </w:pPr>
      <w:bookmarkStart w:id="2" w:name="_2et92p0" w:colFirst="0" w:colLast="0"/>
      <w:bookmarkEnd w:id="2"/>
      <w:r>
        <w:lastRenderedPageBreak/>
        <w:t>Edito</w:t>
      </w:r>
    </w:p>
    <w:p w14:paraId="00D89D06" w14:textId="77777777" w:rsidR="004A4977" w:rsidRDefault="000324D9">
      <w:pPr>
        <w:spacing w:after="120" w:line="240" w:lineRule="auto"/>
        <w:jc w:val="both"/>
        <w:rPr>
          <w:sz w:val="32"/>
          <w:szCs w:val="32"/>
        </w:rPr>
      </w:pPr>
      <w:r>
        <w:rPr>
          <w:sz w:val="32"/>
          <w:szCs w:val="32"/>
        </w:rPr>
        <w:t xml:space="preserve">Le mercredi 15 janvier, nous avons vécu un grand moment de convivialité lors de la traditionnelle galette des Rois. Cette année encore, la tradition a été honorée avec enthousiasme. Après un retour sur les moments marquants de l'année 2024, place à la galette, bien sûr, mais aussi à une belle surprise musicale. Yves, Jean-Do et Jean, de l'activité « Autour de la guitare », nous ont offert une prestation mémorable. Leurs morceaux, accompagnés de sourires et de chants partagés par tous, ont fait de cet instant une expérience chaleureuse et fédératrice. Un grand merci à chacun d'entre vous pour votre présence. </w:t>
      </w:r>
    </w:p>
    <w:p w14:paraId="110C9BFD" w14:textId="77777777" w:rsidR="004A4977" w:rsidRDefault="000324D9">
      <w:pPr>
        <w:spacing w:after="120" w:line="240" w:lineRule="auto"/>
        <w:jc w:val="both"/>
        <w:rPr>
          <w:sz w:val="32"/>
          <w:szCs w:val="32"/>
        </w:rPr>
      </w:pPr>
      <w:r>
        <w:rPr>
          <w:sz w:val="32"/>
          <w:szCs w:val="32"/>
        </w:rPr>
        <w:t xml:space="preserve">Je tiens également à remercier chaleureusement la cinquantaine de personnes qui ont adhéré à notre droit d'inscription cette année. Votre engagement est essentiel : grâce à vous, nous pouvons continuer à développer des activités riches de sens et à créer des moments de partage uniques. </w:t>
      </w:r>
    </w:p>
    <w:p w14:paraId="2BC90437" w14:textId="77777777" w:rsidR="004A4977" w:rsidRDefault="000324D9">
      <w:pPr>
        <w:spacing w:after="120" w:line="240" w:lineRule="auto"/>
        <w:jc w:val="both"/>
        <w:rPr>
          <w:sz w:val="32"/>
          <w:szCs w:val="32"/>
        </w:rPr>
      </w:pPr>
      <w:r>
        <w:rPr>
          <w:sz w:val="32"/>
          <w:szCs w:val="32"/>
        </w:rPr>
        <w:t>Nous avons commencé l'année sur les chapeaux de roue, avec de nombreuses sollicitations qui témoignent du travail accompli ces trois dernières années et des compétences de nos bénévoles et de nos partenaires.</w:t>
      </w:r>
    </w:p>
    <w:p w14:paraId="59B38603" w14:textId="77777777" w:rsidR="004A4977" w:rsidRDefault="000324D9">
      <w:pPr>
        <w:spacing w:after="120" w:line="240" w:lineRule="auto"/>
        <w:jc w:val="both"/>
        <w:rPr>
          <w:sz w:val="32"/>
          <w:szCs w:val="32"/>
        </w:rPr>
      </w:pPr>
      <w:r>
        <w:rPr>
          <w:sz w:val="32"/>
          <w:szCs w:val="32"/>
        </w:rPr>
        <w:t xml:space="preserve">Par exemple, pour 2025, le 4 mars, le château de Fougères a besoin de personnes déficientes visuelles, volontaires pour tester la toute nouvelle compétence de bénévoles souffleurs de sens lors d’un spectacle. Merci à Adèle Bailleur, responsable accessibilité à Fougères, pour cette belle initiative (voir article ci-dessous). </w:t>
      </w:r>
    </w:p>
    <w:p w14:paraId="572902FC" w14:textId="77777777" w:rsidR="004A4977" w:rsidRDefault="000324D9">
      <w:pPr>
        <w:spacing w:after="120" w:line="240" w:lineRule="auto"/>
        <w:jc w:val="both"/>
        <w:rPr>
          <w:sz w:val="32"/>
          <w:szCs w:val="32"/>
        </w:rPr>
      </w:pPr>
      <w:r>
        <w:rPr>
          <w:sz w:val="32"/>
          <w:szCs w:val="32"/>
        </w:rPr>
        <w:t xml:space="preserve">De plus, grâce à Chloé et Pierre-Louis de l'association Les Trans Musicales, une rencontre est prévue le 24 février de 14h à 15h pour découvrir la programmation 2025 des concerts, à la salle de l'Ubu à Rennes. </w:t>
      </w:r>
    </w:p>
    <w:p w14:paraId="5B645044" w14:textId="77777777" w:rsidR="004A4977" w:rsidRDefault="000324D9">
      <w:pPr>
        <w:spacing w:after="120" w:line="240" w:lineRule="auto"/>
        <w:jc w:val="both"/>
        <w:rPr>
          <w:sz w:val="32"/>
          <w:szCs w:val="32"/>
        </w:rPr>
      </w:pPr>
      <w:r>
        <w:rPr>
          <w:sz w:val="32"/>
          <w:szCs w:val="32"/>
        </w:rPr>
        <w:t xml:space="preserve">Nous avons également le plaisir d'annoncer la 2e “Sortie Nature”, accompagnée de Christelle Pichon, animatrice botanique. Rendez-vous le 24 avril : une belle opportunité pour se reconnecter à la nature, que j'attends avec impatience ! </w:t>
      </w:r>
    </w:p>
    <w:p w14:paraId="32682EEC" w14:textId="77777777" w:rsidR="004A4977" w:rsidRDefault="000324D9">
      <w:pPr>
        <w:spacing w:after="120" w:line="240" w:lineRule="auto"/>
        <w:jc w:val="both"/>
        <w:rPr>
          <w:sz w:val="32"/>
          <w:szCs w:val="32"/>
        </w:rPr>
      </w:pPr>
      <w:r>
        <w:rPr>
          <w:sz w:val="32"/>
          <w:szCs w:val="32"/>
        </w:rPr>
        <w:t xml:space="preserve">Parmi nos nombreux projets, je tiens à souligner un partenariat avec l'AVH Paris, Limoges et Rennes, pour le déploiement d'une carte permettant la vocalisation des montants sur les terminaux de paiement en boutique. Un article détaillé à ce sujet sera publié prochainement. </w:t>
      </w:r>
    </w:p>
    <w:p w14:paraId="61DCF4FD" w14:textId="77777777" w:rsidR="004A4977" w:rsidRDefault="000324D9">
      <w:pPr>
        <w:spacing w:after="120" w:line="240" w:lineRule="auto"/>
        <w:jc w:val="both"/>
        <w:rPr>
          <w:sz w:val="32"/>
          <w:szCs w:val="32"/>
        </w:rPr>
      </w:pPr>
      <w:r>
        <w:rPr>
          <w:sz w:val="32"/>
          <w:szCs w:val="32"/>
        </w:rPr>
        <w:t>Concernant les nouvelles activités, deux, vous seront proposées prochainement mais inscrivez-vous dès ce mois- ci : "Groupe de parole" sur les déficiences visuelles et "Club de lecture" pour échanger autour des livres que vous avez lu ou écouté.</w:t>
      </w:r>
    </w:p>
    <w:p w14:paraId="74AF8545" w14:textId="77777777" w:rsidR="004A4977" w:rsidRDefault="000324D9">
      <w:pPr>
        <w:spacing w:after="120" w:line="240" w:lineRule="auto"/>
        <w:jc w:val="both"/>
        <w:rPr>
          <w:sz w:val="32"/>
          <w:szCs w:val="32"/>
        </w:rPr>
      </w:pPr>
      <w:r>
        <w:rPr>
          <w:sz w:val="32"/>
          <w:szCs w:val="32"/>
        </w:rPr>
        <w:lastRenderedPageBreak/>
        <w:t>Comme évoqué lors de la galette des Rois, nous cherchons des volontaires pour constituer un groupe de 10 personnes déficientes visuelles, accompagnées de deux voyants, afin de mettre en place une nouvelle activité de votre choix. Si vous êtes intéressé(e), merci de vous rapprocher de l'accueil, du secrétariat ou de me contacter directement. "</w:t>
      </w:r>
    </w:p>
    <w:p w14:paraId="0C988F79" w14:textId="77777777" w:rsidR="004A4977" w:rsidRDefault="000324D9">
      <w:pPr>
        <w:spacing w:line="240" w:lineRule="auto"/>
        <w:rPr>
          <w:i/>
          <w:sz w:val="28"/>
          <w:szCs w:val="28"/>
        </w:rPr>
      </w:pPr>
      <w:r>
        <w:rPr>
          <w:i/>
          <w:sz w:val="28"/>
          <w:szCs w:val="28"/>
        </w:rPr>
        <w:t xml:space="preserve">Jean-Marc </w:t>
      </w:r>
      <w:proofErr w:type="spellStart"/>
      <w:r>
        <w:rPr>
          <w:i/>
          <w:sz w:val="28"/>
          <w:szCs w:val="28"/>
        </w:rPr>
        <w:t>Trolet</w:t>
      </w:r>
      <w:proofErr w:type="spellEnd"/>
      <w:r>
        <w:rPr>
          <w:i/>
          <w:sz w:val="28"/>
          <w:szCs w:val="28"/>
        </w:rPr>
        <w:t xml:space="preserve">, Président Comité AVH 35, Administrateur AVH France. </w:t>
      </w:r>
    </w:p>
    <w:p w14:paraId="53C4BB8B" w14:textId="61B7C7AD" w:rsidR="004A4977" w:rsidRDefault="000324D9">
      <w:pPr>
        <w:spacing w:line="240" w:lineRule="auto"/>
        <w:rPr>
          <w:color w:val="0563C1"/>
          <w:sz w:val="28"/>
          <w:szCs w:val="28"/>
          <w:u w:val="single"/>
        </w:rPr>
      </w:pPr>
      <w:r>
        <w:rPr>
          <w:i/>
          <w:sz w:val="28"/>
          <w:szCs w:val="28"/>
        </w:rPr>
        <w:t>Pour me joindre :</w:t>
      </w:r>
      <w:r>
        <w:rPr>
          <w:i/>
          <w:color w:val="0563C1"/>
          <w:sz w:val="28"/>
          <w:szCs w:val="28"/>
        </w:rPr>
        <w:t xml:space="preserve"> </w:t>
      </w:r>
      <w:hyperlink r:id="rId15" w:history="1">
        <w:r w:rsidR="00DE2647" w:rsidRPr="0026241A">
          <w:rPr>
            <w:rStyle w:val="Lienhypertexte"/>
            <w:i/>
            <w:sz w:val="28"/>
            <w:szCs w:val="28"/>
          </w:rPr>
          <w:t>president.rennes@avh.a</w:t>
        </w:r>
        <w:r w:rsidR="00DE2647" w:rsidRPr="0026241A">
          <w:rPr>
            <w:rStyle w:val="Lienhypertexte"/>
            <w:sz w:val="28"/>
            <w:szCs w:val="28"/>
          </w:rPr>
          <w:t>sso.fr</w:t>
        </w:r>
      </w:hyperlink>
    </w:p>
    <w:p w14:paraId="39409CF8" w14:textId="77777777" w:rsidR="00DE2647" w:rsidRDefault="00DE2647">
      <w:pPr>
        <w:spacing w:line="240" w:lineRule="auto"/>
        <w:rPr>
          <w:color w:val="0563C1"/>
          <w:sz w:val="28"/>
          <w:szCs w:val="28"/>
          <w:u w:val="single"/>
        </w:rPr>
      </w:pPr>
    </w:p>
    <w:p w14:paraId="3D5BB23E" w14:textId="77777777" w:rsidR="004A4977" w:rsidRDefault="000324D9">
      <w:pPr>
        <w:pStyle w:val="Titre1"/>
        <w:numPr>
          <w:ilvl w:val="0"/>
          <w:numId w:val="8"/>
        </w:numPr>
      </w:pPr>
      <w:bookmarkStart w:id="3" w:name="_xvqrwspzuly7" w:colFirst="0" w:colLast="0"/>
      <w:bookmarkEnd w:id="3"/>
      <w:r>
        <w:t>Le bureau du comité AVH 35</w:t>
      </w:r>
    </w:p>
    <w:p w14:paraId="01D1B9D6" w14:textId="77777777" w:rsidR="004A4977" w:rsidRDefault="000324D9">
      <w:pPr>
        <w:spacing w:before="240" w:after="240" w:line="240" w:lineRule="auto"/>
        <w:jc w:val="both"/>
        <w:rPr>
          <w:sz w:val="32"/>
          <w:szCs w:val="32"/>
        </w:rPr>
      </w:pPr>
      <w:r>
        <w:rPr>
          <w:sz w:val="32"/>
          <w:szCs w:val="32"/>
        </w:rPr>
        <w:t>Nous avons le plaisir de vous annoncer l'intégration d'une nouvelle personne au sein du Bureau du Comité AVH 35. Mme Marie-Renée Mérienne, bénévole, intervient déjà à l'accueil et en soutien sur la facturation. Depuis plusieurs années, elle s'investit au service du comité et maîtrise parfaitement son fonctionnement, ce qui fait d'elle un atout majeur pour le Bureau.</w:t>
      </w:r>
    </w:p>
    <w:p w14:paraId="65D2FAE4" w14:textId="77777777" w:rsidR="004A4977" w:rsidRDefault="000324D9">
      <w:pPr>
        <w:spacing w:before="240" w:after="240" w:line="240" w:lineRule="auto"/>
        <w:jc w:val="both"/>
        <w:rPr>
          <w:sz w:val="32"/>
          <w:szCs w:val="32"/>
        </w:rPr>
      </w:pPr>
      <w:r>
        <w:rPr>
          <w:sz w:val="32"/>
          <w:szCs w:val="32"/>
        </w:rPr>
        <w:t xml:space="preserve">Grâce à son arrivée, nous renforçons nos compétences et enrichissons les échanges sur de nombreux sujets. Sa participation active contribuera à la réflexion et à la prise de décisions aux côtés du Président Jean-Marc </w:t>
      </w:r>
      <w:proofErr w:type="spellStart"/>
      <w:r>
        <w:rPr>
          <w:sz w:val="32"/>
          <w:szCs w:val="32"/>
        </w:rPr>
        <w:t>Trolet</w:t>
      </w:r>
      <w:proofErr w:type="spellEnd"/>
      <w:r>
        <w:rPr>
          <w:sz w:val="32"/>
          <w:szCs w:val="32"/>
        </w:rPr>
        <w:t xml:space="preserve"> et du Trésorier Christophe Bescond, statutairement responsables du comité.</w:t>
      </w:r>
    </w:p>
    <w:p w14:paraId="69EFE6DA" w14:textId="77777777" w:rsidR="004A4977" w:rsidRDefault="000324D9">
      <w:pPr>
        <w:spacing w:before="240" w:after="240" w:line="240" w:lineRule="auto"/>
        <w:jc w:val="both"/>
        <w:rPr>
          <w:sz w:val="32"/>
          <w:szCs w:val="32"/>
        </w:rPr>
      </w:pPr>
      <w:r>
        <w:rPr>
          <w:sz w:val="32"/>
          <w:szCs w:val="32"/>
        </w:rPr>
        <w:t>Les membres du Bureau sont à votre écoute. N'hésitez pas à les contacter pour toute question ou suggestion.</w:t>
      </w:r>
    </w:p>
    <w:p w14:paraId="33782ADD" w14:textId="4FE32390" w:rsidR="004A4977" w:rsidRDefault="000324D9">
      <w:pPr>
        <w:spacing w:before="240" w:after="240" w:line="240" w:lineRule="auto"/>
        <w:jc w:val="both"/>
        <w:rPr>
          <w:sz w:val="32"/>
          <w:szCs w:val="32"/>
        </w:rPr>
      </w:pPr>
      <w:r>
        <w:rPr>
          <w:sz w:val="32"/>
          <w:szCs w:val="32"/>
        </w:rPr>
        <w:t xml:space="preserve">Composition du Bureau : Jean-Marc </w:t>
      </w:r>
      <w:proofErr w:type="spellStart"/>
      <w:proofErr w:type="gramStart"/>
      <w:r>
        <w:rPr>
          <w:sz w:val="32"/>
          <w:szCs w:val="32"/>
        </w:rPr>
        <w:t>Trolet</w:t>
      </w:r>
      <w:proofErr w:type="spellEnd"/>
      <w:r>
        <w:rPr>
          <w:sz w:val="32"/>
          <w:szCs w:val="32"/>
        </w:rPr>
        <w:t xml:space="preserve"> ,</w:t>
      </w:r>
      <w:proofErr w:type="gramEnd"/>
      <w:r w:rsidR="00DE2647">
        <w:rPr>
          <w:sz w:val="32"/>
          <w:szCs w:val="32"/>
        </w:rPr>
        <w:t xml:space="preserve"> Président ; Christophe </w:t>
      </w:r>
      <w:proofErr w:type="spellStart"/>
      <w:r w:rsidR="00DE2647">
        <w:rPr>
          <w:sz w:val="32"/>
          <w:szCs w:val="32"/>
        </w:rPr>
        <w:t>Bescond</w:t>
      </w:r>
      <w:proofErr w:type="spellEnd"/>
      <w:r w:rsidR="00DE2647">
        <w:rPr>
          <w:sz w:val="32"/>
          <w:szCs w:val="32"/>
        </w:rPr>
        <w:t xml:space="preserve">, Trésorier ; Lionel </w:t>
      </w:r>
      <w:proofErr w:type="spellStart"/>
      <w:r w:rsidR="00DE2647">
        <w:rPr>
          <w:sz w:val="32"/>
          <w:szCs w:val="32"/>
        </w:rPr>
        <w:t>Nouard</w:t>
      </w:r>
      <w:proofErr w:type="spellEnd"/>
      <w:r>
        <w:rPr>
          <w:sz w:val="32"/>
          <w:szCs w:val="32"/>
        </w:rPr>
        <w:t>, Communication e</w:t>
      </w:r>
      <w:r w:rsidR="00DE2647">
        <w:rPr>
          <w:sz w:val="32"/>
          <w:szCs w:val="32"/>
        </w:rPr>
        <w:t xml:space="preserve">t Relations Presse ; René </w:t>
      </w:r>
      <w:proofErr w:type="spellStart"/>
      <w:r w:rsidR="00DE2647">
        <w:rPr>
          <w:sz w:val="32"/>
          <w:szCs w:val="32"/>
        </w:rPr>
        <w:t>Allet</w:t>
      </w:r>
      <w:proofErr w:type="spellEnd"/>
      <w:r>
        <w:rPr>
          <w:sz w:val="32"/>
          <w:szCs w:val="32"/>
        </w:rPr>
        <w:t>, Communica</w:t>
      </w:r>
      <w:r w:rsidR="00DE2647">
        <w:rPr>
          <w:sz w:val="32"/>
          <w:szCs w:val="32"/>
        </w:rPr>
        <w:t>tion Web ; Marie-Renée Mérienne</w:t>
      </w:r>
      <w:r>
        <w:rPr>
          <w:sz w:val="32"/>
          <w:szCs w:val="32"/>
        </w:rPr>
        <w:t>, Accueil et facturation</w:t>
      </w:r>
    </w:p>
    <w:p w14:paraId="241128D1" w14:textId="77777777" w:rsidR="004A4977" w:rsidRDefault="000324D9">
      <w:pPr>
        <w:pStyle w:val="Titre1"/>
        <w:numPr>
          <w:ilvl w:val="0"/>
          <w:numId w:val="8"/>
        </w:numPr>
      </w:pPr>
      <w:bookmarkStart w:id="4" w:name="_4d34og8" w:colFirst="0" w:colLast="0"/>
      <w:bookmarkEnd w:id="4"/>
      <w:r>
        <w:t xml:space="preserve"> Les dernières nouvelles</w:t>
      </w:r>
    </w:p>
    <w:p w14:paraId="4157AD2C" w14:textId="77777777" w:rsidR="004A4977" w:rsidRDefault="004A4977"/>
    <w:p w14:paraId="5B9B4341" w14:textId="77777777" w:rsidR="004A4977" w:rsidRDefault="000324D9">
      <w:pPr>
        <w:pStyle w:val="Titre2"/>
        <w:numPr>
          <w:ilvl w:val="1"/>
          <w:numId w:val="8"/>
        </w:numPr>
      </w:pPr>
      <w:bookmarkStart w:id="5" w:name="_x019m67u8y3d" w:colFirst="0" w:colLast="0"/>
      <w:bookmarkEnd w:id="5"/>
      <w:r>
        <w:t>C’était le 15 janvier : la galette festive du Comité</w:t>
      </w:r>
    </w:p>
    <w:p w14:paraId="6E6FFF62" w14:textId="77777777" w:rsidR="004A4977" w:rsidRDefault="000324D9">
      <w:pPr>
        <w:spacing w:after="240" w:line="240" w:lineRule="auto"/>
        <w:jc w:val="both"/>
        <w:rPr>
          <w:color w:val="202124"/>
          <w:sz w:val="32"/>
          <w:szCs w:val="32"/>
        </w:rPr>
      </w:pPr>
      <w:r>
        <w:rPr>
          <w:color w:val="202124"/>
          <w:sz w:val="32"/>
          <w:szCs w:val="32"/>
        </w:rPr>
        <w:t xml:space="preserve">C'était le mercredi 15 janvier à la Maison de la </w:t>
      </w:r>
      <w:proofErr w:type="spellStart"/>
      <w:r>
        <w:rPr>
          <w:color w:val="202124"/>
          <w:sz w:val="32"/>
          <w:szCs w:val="32"/>
        </w:rPr>
        <w:t>Ronceray</w:t>
      </w:r>
      <w:proofErr w:type="spellEnd"/>
      <w:r>
        <w:rPr>
          <w:color w:val="202124"/>
          <w:sz w:val="32"/>
          <w:szCs w:val="32"/>
        </w:rPr>
        <w:t xml:space="preserve"> que le comité AVH 35 a célébré les Rois et les Reines lors d'un après-midi festif et convivial, avec la dégustation de galettes à la frangipane ou aux pommes. L'événement était accompagné musicalement par Yves à la guitare, Jean au djembé, et Jean Do au chant qui ont interprété une série de chansons joyeuses et entraînantes.</w:t>
      </w:r>
    </w:p>
    <w:p w14:paraId="59A54C95" w14:textId="77777777" w:rsidR="004A4977" w:rsidRDefault="000324D9">
      <w:pPr>
        <w:spacing w:line="240" w:lineRule="auto"/>
        <w:jc w:val="both"/>
        <w:rPr>
          <w:color w:val="202124"/>
          <w:sz w:val="32"/>
          <w:szCs w:val="32"/>
        </w:rPr>
      </w:pPr>
      <w:r>
        <w:rPr>
          <w:color w:val="202124"/>
          <w:sz w:val="32"/>
          <w:szCs w:val="32"/>
        </w:rPr>
        <w:t xml:space="preserve">Une quarantaine de participants, bénéficiaires et bénévoles réunis, ont pris connaissance, par Jean-Marc, des temps forts de l'année écoulée. </w:t>
      </w:r>
    </w:p>
    <w:p w14:paraId="3577E53E" w14:textId="55BCE8A4" w:rsidR="004A4977" w:rsidRDefault="000324D9">
      <w:pPr>
        <w:spacing w:line="240" w:lineRule="auto"/>
        <w:jc w:val="both"/>
        <w:rPr>
          <w:sz w:val="32"/>
          <w:szCs w:val="32"/>
        </w:rPr>
      </w:pPr>
      <w:r>
        <w:rPr>
          <w:b/>
          <w:sz w:val="32"/>
          <w:szCs w:val="32"/>
        </w:rPr>
        <w:t>Remerciements</w:t>
      </w:r>
      <w:r>
        <w:rPr>
          <w:sz w:val="32"/>
          <w:szCs w:val="32"/>
        </w:rPr>
        <w:t xml:space="preserve"> aussi à Véronique et à l'équipe des bénévoles de l'accueil pour</w:t>
      </w:r>
      <w:r w:rsidR="00DE2647">
        <w:rPr>
          <w:sz w:val="32"/>
          <w:szCs w:val="32"/>
        </w:rPr>
        <w:t xml:space="preserve"> avoir géré la logistique de ce</w:t>
      </w:r>
      <w:r>
        <w:rPr>
          <w:sz w:val="32"/>
          <w:szCs w:val="32"/>
        </w:rPr>
        <w:t xml:space="preserve"> délicieux après-midi.</w:t>
      </w:r>
    </w:p>
    <w:p w14:paraId="53A251B1" w14:textId="77777777" w:rsidR="004A4977" w:rsidRDefault="004A4977">
      <w:pPr>
        <w:spacing w:line="240" w:lineRule="auto"/>
        <w:rPr>
          <w:sz w:val="32"/>
          <w:szCs w:val="32"/>
        </w:rPr>
      </w:pPr>
    </w:p>
    <w:p w14:paraId="1524C8CC" w14:textId="77777777" w:rsidR="004A4977" w:rsidRDefault="000324D9">
      <w:pPr>
        <w:spacing w:line="240" w:lineRule="auto"/>
      </w:pPr>
      <w:r>
        <w:rPr>
          <w:sz w:val="32"/>
          <w:szCs w:val="32"/>
        </w:rPr>
        <w:lastRenderedPageBreak/>
        <w:t xml:space="preserve">Pour en savoir plus, rendez-vous sur </w:t>
      </w:r>
      <w:hyperlink r:id="rId16">
        <w:r>
          <w:rPr>
            <w:sz w:val="32"/>
            <w:szCs w:val="32"/>
          </w:rPr>
          <w:t xml:space="preserve">la page "portfolio 2024"  du clin d’oeil Web de l’AH 35 à l’adresse </w:t>
        </w:r>
      </w:hyperlink>
      <w:hyperlink r:id="rId17" w:anchor="h.48hcdi78z6o6">
        <w:r>
          <w:rPr>
            <w:color w:val="1155CC"/>
            <w:sz w:val="32"/>
            <w:szCs w:val="32"/>
            <w:u w:val="single"/>
          </w:rPr>
          <w:t>https://sites.google.com/view/le-clin-doeil/le-portfolio#h.48hcdi78z6o6</w:t>
        </w:r>
      </w:hyperlink>
      <w:hyperlink r:id="rId18">
        <w:r>
          <w:t xml:space="preserve"> </w:t>
        </w:r>
      </w:hyperlink>
    </w:p>
    <w:p w14:paraId="3F37F740" w14:textId="77777777" w:rsidR="004A4977" w:rsidRDefault="004A4977"/>
    <w:p w14:paraId="6115347B" w14:textId="77777777" w:rsidR="004A4977" w:rsidRDefault="004A4977"/>
    <w:p w14:paraId="058B318C" w14:textId="77777777" w:rsidR="004A4977" w:rsidRDefault="000324D9">
      <w:pPr>
        <w:pStyle w:val="Titre2"/>
        <w:numPr>
          <w:ilvl w:val="1"/>
          <w:numId w:val="8"/>
        </w:numPr>
      </w:pPr>
      <w:bookmarkStart w:id="6" w:name="_m2ilqb6n0v24" w:colFirst="0" w:colLast="0"/>
      <w:bookmarkEnd w:id="6"/>
      <w:r>
        <w:t>C’était le 3 décembre : des nouvelles du campus Louis Braille</w:t>
      </w:r>
    </w:p>
    <w:p w14:paraId="47F879B0" w14:textId="77777777" w:rsidR="004A4977" w:rsidRDefault="004A4977"/>
    <w:p w14:paraId="20467173" w14:textId="77777777" w:rsidR="00DE2647" w:rsidRDefault="000324D9" w:rsidP="00DE2647">
      <w:pPr>
        <w:spacing w:line="240" w:lineRule="auto"/>
        <w:jc w:val="both"/>
        <w:rPr>
          <w:sz w:val="32"/>
          <w:szCs w:val="32"/>
        </w:rPr>
      </w:pPr>
      <w:r>
        <w:rPr>
          <w:sz w:val="32"/>
          <w:szCs w:val="32"/>
        </w:rPr>
        <w:t xml:space="preserve">Le 3 décembre dernier, à l’occasion de la Journée internationale des personnes handicapées, le Campus Louis Braille a ouvert officiellement ses portes à Paris. Ce centre est dédié à la recherche, l’innovation, et la formation pour améliorer l’autonomie des personnes malvoyantes ou aveugles. </w:t>
      </w:r>
      <w:r>
        <w:rPr>
          <w:sz w:val="32"/>
          <w:szCs w:val="32"/>
        </w:rPr>
        <w:br/>
      </w:r>
    </w:p>
    <w:p w14:paraId="78A7571B" w14:textId="77777777" w:rsidR="00DE2647" w:rsidRDefault="000324D9" w:rsidP="00DE2647">
      <w:pPr>
        <w:spacing w:line="240" w:lineRule="auto"/>
        <w:jc w:val="both"/>
        <w:rPr>
          <w:sz w:val="32"/>
          <w:szCs w:val="32"/>
        </w:rPr>
      </w:pPr>
      <w:r>
        <w:rPr>
          <w:sz w:val="32"/>
          <w:szCs w:val="32"/>
        </w:rPr>
        <w:t xml:space="preserve">Situé dans le quartier Duroc, ce campus regroupe 10 startups, chercheurs, et personnes concernées pour développer des solutions concrètes favorisant l’inclusion et l’accessibilité. Inspiré par Louis Braille, il est dirigé par Thibaut de </w:t>
      </w:r>
      <w:proofErr w:type="spellStart"/>
      <w:r>
        <w:rPr>
          <w:sz w:val="32"/>
          <w:szCs w:val="32"/>
        </w:rPr>
        <w:t>Martimprey</w:t>
      </w:r>
      <w:proofErr w:type="spellEnd"/>
      <w:r>
        <w:rPr>
          <w:sz w:val="32"/>
          <w:szCs w:val="32"/>
        </w:rPr>
        <w:t xml:space="preserve"> et soutenu par plusieurs associations com</w:t>
      </w:r>
      <w:r w:rsidR="00DE2647">
        <w:rPr>
          <w:sz w:val="32"/>
          <w:szCs w:val="32"/>
        </w:rPr>
        <w:t xml:space="preserve">me </w:t>
      </w:r>
      <w:proofErr w:type="spellStart"/>
      <w:r w:rsidR="00DE2647">
        <w:rPr>
          <w:sz w:val="32"/>
          <w:szCs w:val="32"/>
        </w:rPr>
        <w:t>ApiDV</w:t>
      </w:r>
      <w:proofErr w:type="spellEnd"/>
      <w:r w:rsidR="00DE2647">
        <w:rPr>
          <w:sz w:val="32"/>
          <w:szCs w:val="32"/>
        </w:rPr>
        <w:t>, AVH et Voir ensemble.</w:t>
      </w:r>
    </w:p>
    <w:p w14:paraId="70DC8C3A" w14:textId="77777777" w:rsidR="00DE2647" w:rsidRDefault="00DE2647" w:rsidP="00DE2647">
      <w:pPr>
        <w:spacing w:line="240" w:lineRule="auto"/>
        <w:rPr>
          <w:sz w:val="32"/>
          <w:szCs w:val="32"/>
        </w:rPr>
      </w:pPr>
    </w:p>
    <w:p w14:paraId="226126C3" w14:textId="3EAF9464" w:rsidR="004A4977" w:rsidRDefault="000324D9" w:rsidP="00DE2647">
      <w:pPr>
        <w:spacing w:line="240" w:lineRule="auto"/>
        <w:rPr>
          <w:sz w:val="32"/>
          <w:szCs w:val="32"/>
        </w:rPr>
      </w:pPr>
      <w:r>
        <w:rPr>
          <w:sz w:val="32"/>
          <w:szCs w:val="32"/>
        </w:rPr>
        <w:t>Parmi 25 candidatures, 10 start-ups ont été choisies pour développer des technologies innovantes, telles que :</w:t>
      </w:r>
    </w:p>
    <w:p w14:paraId="0418C7CF" w14:textId="77777777" w:rsidR="004A4977" w:rsidRDefault="000324D9">
      <w:pPr>
        <w:numPr>
          <w:ilvl w:val="1"/>
          <w:numId w:val="9"/>
        </w:numPr>
        <w:spacing w:line="240" w:lineRule="auto"/>
        <w:rPr>
          <w:rFonts w:ascii="Times New Roman" w:eastAsia="Times New Roman" w:hAnsi="Times New Roman" w:cs="Times New Roman"/>
          <w:sz w:val="32"/>
          <w:szCs w:val="32"/>
        </w:rPr>
      </w:pPr>
      <w:proofErr w:type="spellStart"/>
      <w:r>
        <w:rPr>
          <w:b/>
          <w:sz w:val="32"/>
          <w:szCs w:val="32"/>
        </w:rPr>
        <w:t>GiveVision</w:t>
      </w:r>
      <w:proofErr w:type="spellEnd"/>
      <w:r>
        <w:rPr>
          <w:b/>
          <w:sz w:val="32"/>
          <w:szCs w:val="32"/>
        </w:rPr>
        <w:t xml:space="preserve"> </w:t>
      </w:r>
      <w:r>
        <w:rPr>
          <w:sz w:val="32"/>
          <w:szCs w:val="32"/>
        </w:rPr>
        <w:t>: Casque améliorant la vision résiduelle.</w:t>
      </w:r>
    </w:p>
    <w:p w14:paraId="45B5EFD2" w14:textId="77777777" w:rsidR="004A4977" w:rsidRDefault="000324D9">
      <w:pPr>
        <w:numPr>
          <w:ilvl w:val="1"/>
          <w:numId w:val="9"/>
        </w:numPr>
        <w:spacing w:line="240" w:lineRule="auto"/>
        <w:rPr>
          <w:rFonts w:ascii="Times New Roman" w:eastAsia="Times New Roman" w:hAnsi="Times New Roman" w:cs="Times New Roman"/>
          <w:sz w:val="32"/>
          <w:szCs w:val="32"/>
        </w:rPr>
      </w:pPr>
      <w:proofErr w:type="spellStart"/>
      <w:r>
        <w:rPr>
          <w:b/>
          <w:sz w:val="32"/>
          <w:szCs w:val="32"/>
        </w:rPr>
        <w:t>Connect</w:t>
      </w:r>
      <w:proofErr w:type="spellEnd"/>
      <w:r>
        <w:rPr>
          <w:b/>
          <w:sz w:val="32"/>
          <w:szCs w:val="32"/>
        </w:rPr>
        <w:t xml:space="preserve"> by </w:t>
      </w:r>
      <w:proofErr w:type="spellStart"/>
      <w:r>
        <w:rPr>
          <w:b/>
          <w:sz w:val="32"/>
          <w:szCs w:val="32"/>
        </w:rPr>
        <w:t>Ezymob</w:t>
      </w:r>
      <w:proofErr w:type="spellEnd"/>
      <w:r>
        <w:rPr>
          <w:sz w:val="32"/>
          <w:szCs w:val="32"/>
        </w:rPr>
        <w:t xml:space="preserve"> : Application facilitant l'accès à la culture et aux loisirs.</w:t>
      </w:r>
    </w:p>
    <w:p w14:paraId="6FBE17CA" w14:textId="77777777" w:rsidR="004A4977" w:rsidRDefault="000324D9">
      <w:pPr>
        <w:numPr>
          <w:ilvl w:val="1"/>
          <w:numId w:val="9"/>
        </w:numPr>
        <w:spacing w:line="240" w:lineRule="auto"/>
        <w:rPr>
          <w:rFonts w:ascii="Times New Roman" w:eastAsia="Times New Roman" w:hAnsi="Times New Roman" w:cs="Times New Roman"/>
          <w:sz w:val="32"/>
          <w:szCs w:val="32"/>
        </w:rPr>
      </w:pPr>
      <w:proofErr w:type="spellStart"/>
      <w:r>
        <w:rPr>
          <w:b/>
          <w:sz w:val="32"/>
          <w:szCs w:val="32"/>
        </w:rPr>
        <w:t>Virtuoz</w:t>
      </w:r>
      <w:proofErr w:type="spellEnd"/>
      <w:r>
        <w:rPr>
          <w:b/>
          <w:sz w:val="32"/>
          <w:szCs w:val="32"/>
        </w:rPr>
        <w:t xml:space="preserve"> by </w:t>
      </w:r>
      <w:proofErr w:type="spellStart"/>
      <w:r>
        <w:rPr>
          <w:b/>
          <w:sz w:val="32"/>
          <w:szCs w:val="32"/>
        </w:rPr>
        <w:t>FeelObject</w:t>
      </w:r>
      <w:proofErr w:type="spellEnd"/>
      <w:r>
        <w:rPr>
          <w:sz w:val="32"/>
          <w:szCs w:val="32"/>
        </w:rPr>
        <w:t xml:space="preserve"> : Plans tactiles et vocaux pour une navigation autonome.</w:t>
      </w:r>
    </w:p>
    <w:p w14:paraId="6AA38BAE" w14:textId="77777777" w:rsidR="004A4977" w:rsidRDefault="000324D9">
      <w:pPr>
        <w:numPr>
          <w:ilvl w:val="1"/>
          <w:numId w:val="9"/>
        </w:numPr>
        <w:spacing w:after="240" w:line="240" w:lineRule="auto"/>
        <w:rPr>
          <w:sz w:val="32"/>
          <w:szCs w:val="32"/>
        </w:rPr>
      </w:pPr>
      <w:r>
        <w:rPr>
          <w:sz w:val="32"/>
          <w:szCs w:val="32"/>
        </w:rPr>
        <w:t>Autres initiatives incluent des dispositifs de mobilité, des tablettes tactiles, et des solutions d’audiodescription.</w:t>
      </w:r>
    </w:p>
    <w:p w14:paraId="1F327040" w14:textId="77777777" w:rsidR="004A4977" w:rsidRDefault="000324D9">
      <w:pPr>
        <w:spacing w:after="240" w:line="240" w:lineRule="auto"/>
        <w:jc w:val="both"/>
        <w:rPr>
          <w:sz w:val="32"/>
          <w:szCs w:val="32"/>
        </w:rPr>
      </w:pPr>
      <w:r>
        <w:rPr>
          <w:sz w:val="32"/>
          <w:szCs w:val="32"/>
        </w:rPr>
        <w:t>Le campus collabore avec Sorbonne Université pour promouvoir l’inclusion dans l’enseignement supérieur et conjuguer excellence académique et accessibilité.</w:t>
      </w:r>
    </w:p>
    <w:p w14:paraId="6D08F926" w14:textId="77777777" w:rsidR="004A4977" w:rsidRDefault="000324D9">
      <w:pPr>
        <w:spacing w:line="240" w:lineRule="auto"/>
        <w:jc w:val="both"/>
        <w:rPr>
          <w:sz w:val="32"/>
          <w:szCs w:val="32"/>
        </w:rPr>
      </w:pPr>
      <w:r>
        <w:rPr>
          <w:sz w:val="32"/>
          <w:szCs w:val="32"/>
        </w:rPr>
        <w:t>Avec une population de malvoyants en forte croissance (650 millions estimés d’ici 50 ans), l’innovation inclusive est une nécessité autant sociale qu’économique.</w:t>
      </w:r>
    </w:p>
    <w:p w14:paraId="0C4B25F6" w14:textId="77777777" w:rsidR="004A4977" w:rsidRDefault="000324D9">
      <w:pPr>
        <w:spacing w:before="240" w:after="240" w:line="240" w:lineRule="auto"/>
        <w:jc w:val="both"/>
        <w:rPr>
          <w:sz w:val="32"/>
          <w:szCs w:val="32"/>
        </w:rPr>
      </w:pPr>
      <w:r>
        <w:rPr>
          <w:sz w:val="32"/>
          <w:szCs w:val="32"/>
        </w:rPr>
        <w:t>Le Campus Louis Braille ambitionne de transformer durablement la société en faisant des personnes déficientes visuelles des actrices clés de cette révolution technologique.</w:t>
      </w:r>
    </w:p>
    <w:p w14:paraId="39FC0B49" w14:textId="77777777" w:rsidR="004A4977" w:rsidRDefault="000324D9">
      <w:pPr>
        <w:spacing w:line="240" w:lineRule="auto"/>
        <w:jc w:val="both"/>
      </w:pPr>
      <w:bookmarkStart w:id="7" w:name="_dlcyqfpbp1f3" w:colFirst="0" w:colLast="0"/>
      <w:bookmarkEnd w:id="7"/>
      <w:r>
        <w:rPr>
          <w:sz w:val="32"/>
          <w:szCs w:val="32"/>
        </w:rPr>
        <w:t xml:space="preserve">Information de Bernard </w:t>
      </w:r>
      <w:proofErr w:type="spellStart"/>
      <w:r>
        <w:rPr>
          <w:sz w:val="32"/>
          <w:szCs w:val="32"/>
        </w:rPr>
        <w:t>Defebvre</w:t>
      </w:r>
      <w:proofErr w:type="spellEnd"/>
      <w:r>
        <w:rPr>
          <w:sz w:val="32"/>
          <w:szCs w:val="32"/>
        </w:rPr>
        <w:t xml:space="preserve"> via Bureau de la Confédération Française pour la Promotion Sociale des Aveugles et Amblyopes (CFPSAA). Lien ici vers le site de la CFPSAA :</w:t>
      </w:r>
      <w:hyperlink r:id="rId19">
        <w:r>
          <w:rPr>
            <w:sz w:val="32"/>
            <w:szCs w:val="32"/>
          </w:rPr>
          <w:t xml:space="preserve"> </w:t>
        </w:r>
      </w:hyperlink>
      <w:hyperlink r:id="rId20">
        <w:r>
          <w:rPr>
            <w:sz w:val="32"/>
            <w:szCs w:val="32"/>
            <w:u w:val="single"/>
          </w:rPr>
          <w:t>https://www.cfpsaa.fr/</w:t>
        </w:r>
      </w:hyperlink>
    </w:p>
    <w:p w14:paraId="5A361C17" w14:textId="77777777" w:rsidR="00DD453F" w:rsidRDefault="00DD453F">
      <w:pPr>
        <w:spacing w:line="240" w:lineRule="auto"/>
        <w:jc w:val="both"/>
        <w:rPr>
          <w:rFonts w:ascii="Times New Roman" w:eastAsia="Times New Roman" w:hAnsi="Times New Roman" w:cs="Times New Roman"/>
          <w:sz w:val="24"/>
          <w:szCs w:val="24"/>
        </w:rPr>
      </w:pPr>
    </w:p>
    <w:p w14:paraId="1549BCD9" w14:textId="77777777" w:rsidR="004A4977" w:rsidRDefault="004A4977"/>
    <w:p w14:paraId="48DE95B1" w14:textId="77777777" w:rsidR="004A4977" w:rsidRDefault="004A4977"/>
    <w:p w14:paraId="1E217E5F" w14:textId="77777777" w:rsidR="004A4977" w:rsidRDefault="000324D9">
      <w:pPr>
        <w:pStyle w:val="Titre2"/>
        <w:keepNext w:val="0"/>
        <w:keepLines w:val="0"/>
        <w:numPr>
          <w:ilvl w:val="1"/>
          <w:numId w:val="8"/>
        </w:numPr>
      </w:pPr>
      <w:bookmarkStart w:id="8" w:name="_wz52lqn877uv" w:colFirst="0" w:colLast="0"/>
      <w:bookmarkEnd w:id="8"/>
      <w:r>
        <w:t>Abonnez-vous à "Tranche de Vue", une newsletter sur le quotidien de Lise</w:t>
      </w:r>
    </w:p>
    <w:p w14:paraId="05F9B88A" w14:textId="77777777" w:rsidR="004A4977" w:rsidRDefault="000324D9">
      <w:pPr>
        <w:spacing w:line="240" w:lineRule="auto"/>
        <w:jc w:val="both"/>
        <w:rPr>
          <w:sz w:val="32"/>
          <w:szCs w:val="32"/>
        </w:rPr>
      </w:pPr>
      <w:r>
        <w:rPr>
          <w:sz w:val="32"/>
          <w:szCs w:val="32"/>
        </w:rPr>
        <w:t>" Bonjour, je suis Lise Wagner. "</w:t>
      </w:r>
      <w:r>
        <w:rPr>
          <w:b/>
          <w:sz w:val="32"/>
          <w:szCs w:val="32"/>
        </w:rPr>
        <w:t>Tranche de Vue</w:t>
      </w:r>
      <w:r>
        <w:rPr>
          <w:sz w:val="32"/>
          <w:szCs w:val="32"/>
        </w:rPr>
        <w:t>", c'est une fenêtre que je vous ouvre sur ma vie avec un handicap visuel. À travers ce podcast, je vous raconte comment je vis les moments du quotidien avec un sens en moins : mes défis, mes découvertes, les moments cocasses, et parfois même mes petites victoires. Mon objectif ? Vous offrir une autre perspective et, pourquoi pas, vous donner envie de faciliter la vie de celles et ceux qui partagent les mêmes réalités que moi."</w:t>
      </w:r>
    </w:p>
    <w:p w14:paraId="5829382F" w14:textId="63671BA7" w:rsidR="004A4977" w:rsidRDefault="00DE2647">
      <w:pPr>
        <w:spacing w:line="240" w:lineRule="auto"/>
        <w:jc w:val="both"/>
        <w:rPr>
          <w:sz w:val="32"/>
          <w:szCs w:val="32"/>
        </w:rPr>
      </w:pPr>
      <w:hyperlink r:id="rId21">
        <w:r w:rsidR="000324D9">
          <w:rPr>
            <w:sz w:val="32"/>
            <w:szCs w:val="32"/>
          </w:rPr>
          <w:t xml:space="preserve">Consultez son podcast et abonnez-vous en </w:t>
        </w:r>
        <w:r>
          <w:rPr>
            <w:sz w:val="32"/>
            <w:szCs w:val="32"/>
          </w:rPr>
          <w:t>allant</w:t>
        </w:r>
      </w:hyperlink>
      <w:r>
        <w:rPr>
          <w:sz w:val="32"/>
          <w:szCs w:val="32"/>
        </w:rPr>
        <w:t xml:space="preserve"> à l’adresse</w:t>
      </w:r>
      <w:r w:rsidR="000324D9">
        <w:rPr>
          <w:sz w:val="32"/>
          <w:szCs w:val="32"/>
        </w:rPr>
        <w:t xml:space="preserve"> </w:t>
      </w:r>
      <w:hyperlink r:id="rId22">
        <w:r w:rsidR="000324D9">
          <w:rPr>
            <w:sz w:val="32"/>
            <w:szCs w:val="32"/>
          </w:rPr>
          <w:t xml:space="preserve"> https://podcast.ausha.co/tranche-de-vue</w:t>
        </w:r>
      </w:hyperlink>
      <w:r w:rsidR="000324D9">
        <w:rPr>
          <w:sz w:val="32"/>
          <w:szCs w:val="32"/>
        </w:rPr>
        <w:t xml:space="preserve"> </w:t>
      </w:r>
    </w:p>
    <w:p w14:paraId="405D49CD" w14:textId="77777777" w:rsidR="004A4977" w:rsidRDefault="004A4977"/>
    <w:p w14:paraId="55E5186F" w14:textId="77777777" w:rsidR="004A4977" w:rsidRDefault="000324D9">
      <w:pPr>
        <w:pStyle w:val="Titre2"/>
        <w:numPr>
          <w:ilvl w:val="1"/>
          <w:numId w:val="8"/>
        </w:numPr>
      </w:pPr>
      <w:bookmarkStart w:id="9" w:name="_qpr4v83uwip1" w:colFirst="0" w:colLast="0"/>
      <w:bookmarkEnd w:id="9"/>
      <w:r>
        <w:t>Participez à « Dis-moi dix mots » pour une planète inclusive</w:t>
      </w:r>
    </w:p>
    <w:p w14:paraId="50E747CB" w14:textId="77777777" w:rsidR="004A4977" w:rsidRDefault="004A4977"/>
    <w:p w14:paraId="53BA1F0C" w14:textId="77777777" w:rsidR="004A4977" w:rsidRDefault="000324D9">
      <w:pPr>
        <w:spacing w:line="240" w:lineRule="auto"/>
        <w:jc w:val="both"/>
        <w:rPr>
          <w:sz w:val="32"/>
          <w:szCs w:val="32"/>
        </w:rPr>
      </w:pPr>
      <w:r>
        <w:rPr>
          <w:sz w:val="32"/>
          <w:szCs w:val="32"/>
        </w:rPr>
        <w:t>L’association Valentin Haüy s’associe à l’opération « Dis-moi dix mots », portée par le ministère de la Culture depuis plusieurs années. C’est un concours national, destiné à promouvoir la langue française et la francophonie. Pour la première fois, nous vous invitons à y participer.</w:t>
      </w:r>
    </w:p>
    <w:p w14:paraId="2645E335" w14:textId="77777777" w:rsidR="004A4977" w:rsidRDefault="000324D9">
      <w:pPr>
        <w:spacing w:line="240" w:lineRule="auto"/>
        <w:jc w:val="both"/>
        <w:rPr>
          <w:sz w:val="32"/>
          <w:szCs w:val="32"/>
        </w:rPr>
      </w:pPr>
      <w:r>
        <w:rPr>
          <w:sz w:val="32"/>
          <w:szCs w:val="32"/>
        </w:rPr>
        <w:t>Pour cette édition, les thèmes retenus pour s’exprimer sous une forme littéraire et/ou artistique, autour de dix mots, sont les grands défis en matière d’environnement, comme le climat, la biodiversité et les conflits relatifs aux ressources.</w:t>
      </w:r>
    </w:p>
    <w:p w14:paraId="622A258B" w14:textId="77777777" w:rsidR="004A4977" w:rsidRDefault="000324D9">
      <w:pPr>
        <w:spacing w:line="240" w:lineRule="auto"/>
        <w:jc w:val="both"/>
        <w:rPr>
          <w:sz w:val="32"/>
          <w:szCs w:val="32"/>
        </w:rPr>
      </w:pPr>
      <w:r>
        <w:rPr>
          <w:sz w:val="32"/>
          <w:szCs w:val="32"/>
        </w:rPr>
        <w:t xml:space="preserve">Voici les 10 mots qui devront vous inspirer : biome, butiner, canopée, </w:t>
      </w:r>
      <w:proofErr w:type="spellStart"/>
      <w:r>
        <w:rPr>
          <w:sz w:val="32"/>
          <w:szCs w:val="32"/>
        </w:rPr>
        <w:t>conséconscient</w:t>
      </w:r>
      <w:proofErr w:type="spellEnd"/>
      <w:r>
        <w:rPr>
          <w:sz w:val="32"/>
          <w:szCs w:val="32"/>
        </w:rPr>
        <w:t>, débrousser, empreinte, glaner, palmeraie, solaire, vivant.</w:t>
      </w:r>
    </w:p>
    <w:p w14:paraId="05EF35AB" w14:textId="6A448C3E" w:rsidR="004A4977" w:rsidRDefault="000324D9">
      <w:pPr>
        <w:spacing w:line="240" w:lineRule="auto"/>
        <w:jc w:val="both"/>
        <w:rPr>
          <w:sz w:val="32"/>
          <w:szCs w:val="32"/>
        </w:rPr>
      </w:pPr>
      <w:r>
        <w:rPr>
          <w:sz w:val="32"/>
          <w:szCs w:val="32"/>
        </w:rPr>
        <w:t>En savoir plus sur le concours</w:t>
      </w:r>
      <w:hyperlink r:id="rId23">
        <w:r>
          <w:rPr>
            <w:sz w:val="32"/>
            <w:szCs w:val="32"/>
          </w:rPr>
          <w:t xml:space="preserve"> </w:t>
        </w:r>
      </w:hyperlink>
      <w:hyperlink r:id="rId24">
        <w:r w:rsidR="00DE2647">
          <w:rPr>
            <w:sz w:val="32"/>
            <w:szCs w:val="32"/>
            <w:u w:val="single"/>
          </w:rPr>
          <w:t>«</w:t>
        </w:r>
        <w:r>
          <w:rPr>
            <w:sz w:val="32"/>
            <w:szCs w:val="32"/>
            <w:u w:val="single"/>
          </w:rPr>
          <w:t xml:space="preserve">Dis-moi dix </w:t>
        </w:r>
        <w:r w:rsidR="00DE2647">
          <w:rPr>
            <w:sz w:val="32"/>
            <w:szCs w:val="32"/>
            <w:u w:val="single"/>
          </w:rPr>
          <w:t>mots pour une planète inclusive</w:t>
        </w:r>
        <w:r>
          <w:rPr>
            <w:sz w:val="32"/>
            <w:szCs w:val="32"/>
            <w:u w:val="single"/>
          </w:rPr>
          <w:t>»</w:t>
        </w:r>
      </w:hyperlink>
      <w:r>
        <w:rPr>
          <w:sz w:val="32"/>
          <w:szCs w:val="32"/>
        </w:rPr>
        <w:t>.</w:t>
      </w:r>
    </w:p>
    <w:p w14:paraId="44EA9160" w14:textId="77777777" w:rsidR="004A4977" w:rsidRDefault="000324D9">
      <w:pPr>
        <w:spacing w:before="240" w:after="240" w:line="240" w:lineRule="auto"/>
        <w:jc w:val="both"/>
        <w:rPr>
          <w:sz w:val="32"/>
          <w:szCs w:val="32"/>
        </w:rPr>
      </w:pPr>
      <w:r>
        <w:rPr>
          <w:sz w:val="32"/>
          <w:szCs w:val="32"/>
        </w:rPr>
        <w:t>Comment participer ? Votre mission, si vous l’acceptez, sera de rédiger un court plaidoyer de votre choix (3 000 signes espaces compris) accompagné ou non, d’une production artistique (photographie, dessin, capsule vidéo, sculpture, collage…). Seule contrainte : utiliser au moins six des dix mots choisis par le ministère.</w:t>
      </w:r>
    </w:p>
    <w:p w14:paraId="75D7E8D0" w14:textId="77777777" w:rsidR="004A4977" w:rsidRDefault="000324D9">
      <w:pPr>
        <w:spacing w:before="240" w:after="240" w:line="240" w:lineRule="auto"/>
        <w:jc w:val="both"/>
        <w:rPr>
          <w:sz w:val="32"/>
          <w:szCs w:val="32"/>
        </w:rPr>
      </w:pPr>
      <w:r>
        <w:rPr>
          <w:sz w:val="32"/>
          <w:szCs w:val="32"/>
        </w:rPr>
        <w:t>Le concours a démarré le 4 octobre 2024 et la date limite de participation est fixée au 14 février 2025. Les lauréats se verront remettre leur prix pendant la semaine de la langue française et de la Francophonie qui aura lieu du 15 au 22 mars 2025.</w:t>
      </w:r>
    </w:p>
    <w:p w14:paraId="770B64B4" w14:textId="77777777" w:rsidR="004A4977" w:rsidRDefault="000324D9">
      <w:pPr>
        <w:spacing w:line="240" w:lineRule="auto"/>
        <w:jc w:val="both"/>
        <w:rPr>
          <w:sz w:val="32"/>
          <w:szCs w:val="32"/>
        </w:rPr>
      </w:pPr>
      <w:bookmarkStart w:id="10" w:name="_gu0k1kmxh4lm" w:colFirst="0" w:colLast="0"/>
      <w:bookmarkEnd w:id="10"/>
      <w:r>
        <w:rPr>
          <w:sz w:val="32"/>
          <w:szCs w:val="32"/>
        </w:rPr>
        <w:t xml:space="preserve">Merci de faire parvenir vos productions par mail à l’adresse </w:t>
      </w:r>
      <w:hyperlink r:id="rId25">
        <w:r>
          <w:rPr>
            <w:color w:val="1155CC"/>
            <w:sz w:val="32"/>
            <w:szCs w:val="32"/>
            <w:u w:val="single"/>
          </w:rPr>
          <w:t>dmdm2024@avh.asso.fr</w:t>
        </w:r>
      </w:hyperlink>
      <w:r>
        <w:rPr>
          <w:sz w:val="32"/>
          <w:szCs w:val="32"/>
        </w:rPr>
        <w:t>. Si vous souhaitez nous faire parvenir une production en braille papier, merci de l’envoyer par la poste à : Association Valentin Haüy - Médiathèque, Opération Dis-moi dix mots - 5 rue Duroc - 75007 PARIS</w:t>
      </w:r>
    </w:p>
    <w:p w14:paraId="0B233206" w14:textId="77777777" w:rsidR="004A4977" w:rsidRDefault="004A4977"/>
    <w:p w14:paraId="6042C18E" w14:textId="6418132D" w:rsidR="004A4977" w:rsidRDefault="000324D9">
      <w:pPr>
        <w:pStyle w:val="Titre1"/>
        <w:numPr>
          <w:ilvl w:val="0"/>
          <w:numId w:val="8"/>
        </w:numPr>
      </w:pPr>
      <w:bookmarkStart w:id="11" w:name="_sj1min95dl11" w:colFirst="0" w:colLast="0"/>
      <w:bookmarkEnd w:id="11"/>
      <w:r>
        <w:lastRenderedPageBreak/>
        <w:t>Enquête</w:t>
      </w:r>
    </w:p>
    <w:p w14:paraId="0AA48FD3" w14:textId="77777777" w:rsidR="00DE2647" w:rsidRPr="00DE2647" w:rsidRDefault="00DE2647" w:rsidP="00DE2647"/>
    <w:p w14:paraId="7C085952" w14:textId="77777777" w:rsidR="004A4977" w:rsidRDefault="000324D9">
      <w:pPr>
        <w:pStyle w:val="Titre2"/>
        <w:numPr>
          <w:ilvl w:val="1"/>
          <w:numId w:val="8"/>
        </w:numPr>
      </w:pPr>
      <w:bookmarkStart w:id="12" w:name="_hui399zo9fb" w:colFirst="0" w:colLast="0"/>
      <w:bookmarkEnd w:id="12"/>
      <w:r>
        <w:t>Le handicap en chiffres - 2024</w:t>
      </w:r>
    </w:p>
    <w:p w14:paraId="67579ED7" w14:textId="77777777" w:rsidR="004A4977" w:rsidRDefault="004A4977"/>
    <w:p w14:paraId="27758848" w14:textId="77777777" w:rsidR="004A4977" w:rsidRDefault="000324D9">
      <w:pPr>
        <w:spacing w:line="240" w:lineRule="auto"/>
        <w:ind w:firstLine="360"/>
        <w:jc w:val="both"/>
        <w:rPr>
          <w:sz w:val="32"/>
          <w:szCs w:val="32"/>
        </w:rPr>
      </w:pPr>
      <w:r>
        <w:rPr>
          <w:sz w:val="32"/>
          <w:szCs w:val="32"/>
        </w:rPr>
        <w:t>"Le handicap en chiffres”, publié par la DREES et d'autres institutions, vise à fournir des données actualisées sur le handicap en France. Voici les principaux points :</w:t>
      </w:r>
    </w:p>
    <w:p w14:paraId="62F9F464" w14:textId="77777777" w:rsidR="004A4977" w:rsidRDefault="000324D9">
      <w:pPr>
        <w:numPr>
          <w:ilvl w:val="0"/>
          <w:numId w:val="7"/>
        </w:numPr>
        <w:spacing w:before="240" w:line="240" w:lineRule="auto"/>
        <w:jc w:val="both"/>
        <w:rPr>
          <w:sz w:val="40"/>
          <w:szCs w:val="40"/>
        </w:rPr>
      </w:pPr>
      <w:r>
        <w:rPr>
          <w:b/>
          <w:sz w:val="32"/>
          <w:szCs w:val="32"/>
        </w:rPr>
        <w:t>Statistiques générales sur le handicap</w:t>
      </w:r>
      <w:r>
        <w:rPr>
          <w:sz w:val="32"/>
          <w:szCs w:val="32"/>
        </w:rPr>
        <w:t xml:space="preserve"> :</w:t>
      </w:r>
    </w:p>
    <w:p w14:paraId="2A21900C" w14:textId="77777777" w:rsidR="004A4977" w:rsidRDefault="000324D9">
      <w:pPr>
        <w:numPr>
          <w:ilvl w:val="1"/>
          <w:numId w:val="7"/>
        </w:numPr>
        <w:spacing w:line="240" w:lineRule="auto"/>
        <w:jc w:val="both"/>
        <w:rPr>
          <w:sz w:val="40"/>
          <w:szCs w:val="40"/>
        </w:rPr>
      </w:pPr>
      <w:r>
        <w:rPr>
          <w:sz w:val="32"/>
          <w:szCs w:val="32"/>
        </w:rPr>
        <w:t>En 2022, 14,5 millions de personnes de 15 ans ou plus (28 %) déclarent avoir une limitation fonctionnelle sévère, et 5,4 millions (10 %) ont des restrictions importantes dans les activités quotidiennes.</w:t>
      </w:r>
    </w:p>
    <w:p w14:paraId="649FEF87" w14:textId="77777777" w:rsidR="004A4977" w:rsidRDefault="000324D9">
      <w:pPr>
        <w:numPr>
          <w:ilvl w:val="1"/>
          <w:numId w:val="7"/>
        </w:numPr>
        <w:spacing w:line="240" w:lineRule="auto"/>
        <w:jc w:val="both"/>
        <w:rPr>
          <w:sz w:val="40"/>
          <w:szCs w:val="40"/>
        </w:rPr>
      </w:pPr>
      <w:r>
        <w:rPr>
          <w:sz w:val="32"/>
          <w:szCs w:val="32"/>
        </w:rPr>
        <w:t>Le nombre total de personnes handicapées en France varie entre 5,7 et 18,2 millions, selon les définitions utilisées.</w:t>
      </w:r>
    </w:p>
    <w:p w14:paraId="66B4FFB5" w14:textId="77777777" w:rsidR="004A4977" w:rsidRDefault="000324D9">
      <w:pPr>
        <w:numPr>
          <w:ilvl w:val="0"/>
          <w:numId w:val="7"/>
        </w:numPr>
        <w:spacing w:line="240" w:lineRule="auto"/>
        <w:jc w:val="both"/>
        <w:rPr>
          <w:sz w:val="40"/>
          <w:szCs w:val="40"/>
        </w:rPr>
      </w:pPr>
      <w:r>
        <w:rPr>
          <w:b/>
          <w:sz w:val="32"/>
          <w:szCs w:val="32"/>
        </w:rPr>
        <w:t>Enfants et adultes accompagnés en établissement</w:t>
      </w:r>
      <w:r>
        <w:rPr>
          <w:sz w:val="32"/>
          <w:szCs w:val="32"/>
        </w:rPr>
        <w:t xml:space="preserve"> :</w:t>
      </w:r>
    </w:p>
    <w:p w14:paraId="48C2B1A6" w14:textId="77777777" w:rsidR="004A4977" w:rsidRDefault="000324D9">
      <w:pPr>
        <w:numPr>
          <w:ilvl w:val="1"/>
          <w:numId w:val="7"/>
        </w:numPr>
        <w:spacing w:line="240" w:lineRule="auto"/>
        <w:jc w:val="both"/>
        <w:rPr>
          <w:sz w:val="40"/>
          <w:szCs w:val="40"/>
        </w:rPr>
      </w:pPr>
      <w:r>
        <w:rPr>
          <w:sz w:val="32"/>
          <w:szCs w:val="32"/>
        </w:rPr>
        <w:t>Fin 2022, 174 200 enfants et adolescents handicapés et 321 500 adultes bénéficiaient d’un accompagnement médico-social, avec une majorité d’hommes.</w:t>
      </w:r>
    </w:p>
    <w:p w14:paraId="7026008C" w14:textId="77777777" w:rsidR="004A4977" w:rsidRDefault="000324D9">
      <w:pPr>
        <w:numPr>
          <w:ilvl w:val="0"/>
          <w:numId w:val="7"/>
        </w:numPr>
        <w:spacing w:line="240" w:lineRule="auto"/>
        <w:jc w:val="both"/>
        <w:rPr>
          <w:sz w:val="40"/>
          <w:szCs w:val="40"/>
        </w:rPr>
      </w:pPr>
      <w:r>
        <w:rPr>
          <w:b/>
          <w:sz w:val="32"/>
          <w:szCs w:val="32"/>
        </w:rPr>
        <w:t>Éducation</w:t>
      </w:r>
      <w:r>
        <w:rPr>
          <w:sz w:val="32"/>
          <w:szCs w:val="32"/>
        </w:rPr>
        <w:t xml:space="preserve"> :</w:t>
      </w:r>
    </w:p>
    <w:p w14:paraId="7CEFF37E" w14:textId="77777777" w:rsidR="004A4977" w:rsidRDefault="000324D9">
      <w:pPr>
        <w:numPr>
          <w:ilvl w:val="1"/>
          <w:numId w:val="7"/>
        </w:numPr>
        <w:spacing w:line="240" w:lineRule="auto"/>
        <w:jc w:val="both"/>
        <w:rPr>
          <w:sz w:val="40"/>
          <w:szCs w:val="40"/>
        </w:rPr>
      </w:pPr>
      <w:r>
        <w:rPr>
          <w:sz w:val="32"/>
          <w:szCs w:val="32"/>
        </w:rPr>
        <w:t>Année scolaire 2023-2024 : 235 400 élèves handicapés scolarisés dans le premier degré et 232 900 dans le second degré.</w:t>
      </w:r>
    </w:p>
    <w:p w14:paraId="1C5D13B3" w14:textId="77777777" w:rsidR="004A4977" w:rsidRDefault="000324D9">
      <w:pPr>
        <w:numPr>
          <w:ilvl w:val="1"/>
          <w:numId w:val="7"/>
        </w:numPr>
        <w:spacing w:line="240" w:lineRule="auto"/>
        <w:jc w:val="both"/>
        <w:rPr>
          <w:sz w:val="40"/>
          <w:szCs w:val="40"/>
        </w:rPr>
      </w:pPr>
      <w:r>
        <w:rPr>
          <w:sz w:val="32"/>
          <w:szCs w:val="32"/>
        </w:rPr>
        <w:t>Rentrée 2022 : 59 000 étudiants handicapés inscrits dans l’enseignement supérieur.</w:t>
      </w:r>
    </w:p>
    <w:p w14:paraId="39C9754C" w14:textId="77777777" w:rsidR="004A4977" w:rsidRDefault="000324D9">
      <w:pPr>
        <w:numPr>
          <w:ilvl w:val="0"/>
          <w:numId w:val="7"/>
        </w:numPr>
        <w:spacing w:line="240" w:lineRule="auto"/>
        <w:jc w:val="both"/>
        <w:rPr>
          <w:sz w:val="40"/>
          <w:szCs w:val="40"/>
        </w:rPr>
      </w:pPr>
      <w:r>
        <w:rPr>
          <w:b/>
          <w:sz w:val="32"/>
          <w:szCs w:val="32"/>
        </w:rPr>
        <w:t>Emploi des personnes handicapées</w:t>
      </w:r>
      <w:r>
        <w:rPr>
          <w:sz w:val="32"/>
          <w:szCs w:val="32"/>
        </w:rPr>
        <w:t xml:space="preserve"> :</w:t>
      </w:r>
    </w:p>
    <w:p w14:paraId="00A5B217" w14:textId="77777777" w:rsidR="004A4977" w:rsidRDefault="000324D9">
      <w:pPr>
        <w:numPr>
          <w:ilvl w:val="1"/>
          <w:numId w:val="7"/>
        </w:numPr>
        <w:spacing w:line="240" w:lineRule="auto"/>
        <w:jc w:val="both"/>
        <w:rPr>
          <w:sz w:val="40"/>
          <w:szCs w:val="40"/>
        </w:rPr>
      </w:pPr>
      <w:r>
        <w:rPr>
          <w:sz w:val="32"/>
          <w:szCs w:val="32"/>
        </w:rPr>
        <w:t>Les métiers occupés par les personnes reconnues handicapées sont moins diversifiés que pour le reste de la population, 20 professions regroupant 32 % des emplois.</w:t>
      </w:r>
    </w:p>
    <w:p w14:paraId="6FADC8C9" w14:textId="77777777" w:rsidR="004A4977" w:rsidRDefault="000324D9">
      <w:pPr>
        <w:numPr>
          <w:ilvl w:val="0"/>
          <w:numId w:val="7"/>
        </w:numPr>
        <w:spacing w:line="240" w:lineRule="auto"/>
        <w:jc w:val="both"/>
        <w:rPr>
          <w:sz w:val="40"/>
          <w:szCs w:val="40"/>
        </w:rPr>
      </w:pPr>
      <w:r>
        <w:rPr>
          <w:b/>
          <w:sz w:val="32"/>
          <w:szCs w:val="32"/>
        </w:rPr>
        <w:t>Allocation aux adultes handicapés (AAH)</w:t>
      </w:r>
      <w:r>
        <w:rPr>
          <w:sz w:val="32"/>
          <w:szCs w:val="32"/>
        </w:rPr>
        <w:t xml:space="preserve"> :</w:t>
      </w:r>
    </w:p>
    <w:p w14:paraId="78FCBC35" w14:textId="77777777" w:rsidR="004A4977" w:rsidRDefault="000324D9">
      <w:pPr>
        <w:numPr>
          <w:ilvl w:val="1"/>
          <w:numId w:val="7"/>
        </w:numPr>
        <w:spacing w:line="240" w:lineRule="auto"/>
        <w:jc w:val="both"/>
        <w:rPr>
          <w:sz w:val="40"/>
          <w:szCs w:val="40"/>
        </w:rPr>
      </w:pPr>
      <w:r>
        <w:rPr>
          <w:sz w:val="32"/>
          <w:szCs w:val="32"/>
        </w:rPr>
        <w:t>Fin 2022, 1,29 million de personnes percevaient l'AAH, dont 80 % en tant qu'adultes isolés. La moitié des bénéficiaires ont un taux d’incapacité de 80 % ou plus.</w:t>
      </w:r>
    </w:p>
    <w:p w14:paraId="12CD25EF" w14:textId="77777777" w:rsidR="004A4977" w:rsidRDefault="000324D9">
      <w:pPr>
        <w:numPr>
          <w:ilvl w:val="0"/>
          <w:numId w:val="7"/>
        </w:numPr>
        <w:spacing w:after="240" w:line="240" w:lineRule="auto"/>
        <w:jc w:val="both"/>
        <w:rPr>
          <w:sz w:val="40"/>
          <w:szCs w:val="40"/>
        </w:rPr>
      </w:pPr>
      <w:r>
        <w:rPr>
          <w:b/>
          <w:sz w:val="32"/>
          <w:szCs w:val="32"/>
        </w:rPr>
        <w:t>Santé et accès aux soins</w:t>
      </w:r>
      <w:r>
        <w:rPr>
          <w:sz w:val="32"/>
          <w:szCs w:val="32"/>
        </w:rPr>
        <w:t xml:space="preserve"> :</w:t>
      </w:r>
    </w:p>
    <w:p w14:paraId="6334EBDB" w14:textId="77777777" w:rsidR="004A4977" w:rsidRDefault="000324D9">
      <w:pPr>
        <w:numPr>
          <w:ilvl w:val="1"/>
          <w:numId w:val="7"/>
        </w:numPr>
        <w:spacing w:before="240" w:line="240" w:lineRule="auto"/>
        <w:jc w:val="both"/>
        <w:rPr>
          <w:sz w:val="40"/>
          <w:szCs w:val="40"/>
        </w:rPr>
      </w:pPr>
      <w:r>
        <w:rPr>
          <w:sz w:val="32"/>
          <w:szCs w:val="32"/>
        </w:rPr>
        <w:t>54 % des personnes handicapées (16-64 ans) déclarent un mauvais état de santé (contre 7 % dans la population générale). Elles ont davantage besoin de soins, mais y renoncent plus souvent.</w:t>
      </w:r>
    </w:p>
    <w:p w14:paraId="00492CF2" w14:textId="77777777" w:rsidR="004A4977" w:rsidRDefault="000324D9">
      <w:pPr>
        <w:spacing w:before="240" w:after="240" w:line="240" w:lineRule="auto"/>
        <w:jc w:val="both"/>
        <w:rPr>
          <w:sz w:val="32"/>
          <w:szCs w:val="32"/>
        </w:rPr>
      </w:pPr>
      <w:r>
        <w:rPr>
          <w:sz w:val="32"/>
          <w:szCs w:val="32"/>
        </w:rPr>
        <w:t>Cet ouvrage constitue une référence pour comprendre les enjeux liés au handicap et aux politiques d'inclusion.</w:t>
      </w:r>
    </w:p>
    <w:p w14:paraId="124DE11C" w14:textId="77777777" w:rsidR="004A4977" w:rsidRDefault="000324D9">
      <w:pPr>
        <w:spacing w:line="240" w:lineRule="auto"/>
        <w:rPr>
          <w:sz w:val="32"/>
          <w:szCs w:val="32"/>
        </w:rPr>
      </w:pPr>
      <w:r>
        <w:rPr>
          <w:sz w:val="32"/>
          <w:szCs w:val="32"/>
        </w:rPr>
        <w:lastRenderedPageBreak/>
        <w:t xml:space="preserve">Pour en savoir plus, rendez-vous sur le site Internet : </w:t>
      </w:r>
      <w:hyperlink r:id="rId26">
        <w:r>
          <w:rPr>
            <w:color w:val="1155CC"/>
            <w:sz w:val="32"/>
            <w:szCs w:val="32"/>
            <w:u w:val="single"/>
          </w:rPr>
          <w:t>https://drees.solidarites-sante.gouv.fr/publications-communique-de-presse-documents-de-reference/panoramas-de-la-drees/241128_Panorama_Handicap2024</w:t>
        </w:r>
      </w:hyperlink>
    </w:p>
    <w:p w14:paraId="50C1B48E" w14:textId="77777777" w:rsidR="004A4977" w:rsidRDefault="004A4977"/>
    <w:p w14:paraId="32389B70" w14:textId="77777777" w:rsidR="004A4977" w:rsidRDefault="004A4977"/>
    <w:p w14:paraId="40AFDA4D" w14:textId="77777777" w:rsidR="004A4977" w:rsidRDefault="000324D9">
      <w:pPr>
        <w:pStyle w:val="Titre2"/>
        <w:numPr>
          <w:ilvl w:val="1"/>
          <w:numId w:val="8"/>
        </w:numPr>
      </w:pPr>
      <w:bookmarkStart w:id="13" w:name="_7skbujnpuze3" w:colFirst="0" w:colLast="0"/>
      <w:bookmarkEnd w:id="13"/>
      <w:r>
        <w:t>Les préjugés des français envers le handicap visuel (étude IFOP-UNADEV)</w:t>
      </w:r>
    </w:p>
    <w:p w14:paraId="355681CF" w14:textId="77777777" w:rsidR="004A4977" w:rsidRDefault="000324D9">
      <w:pPr>
        <w:spacing w:line="240" w:lineRule="auto"/>
        <w:jc w:val="both"/>
        <w:rPr>
          <w:color w:val="242424"/>
          <w:sz w:val="32"/>
          <w:szCs w:val="32"/>
        </w:rPr>
      </w:pPr>
      <w:r>
        <w:rPr>
          <w:color w:val="242424"/>
          <w:sz w:val="32"/>
          <w:szCs w:val="32"/>
        </w:rPr>
        <w:t xml:space="preserve">Quelques extraits des résultats de cette étude : </w:t>
      </w:r>
    </w:p>
    <w:p w14:paraId="52BEA0C3" w14:textId="77777777" w:rsidR="004A4977" w:rsidRDefault="000324D9">
      <w:pPr>
        <w:numPr>
          <w:ilvl w:val="0"/>
          <w:numId w:val="1"/>
        </w:numPr>
        <w:spacing w:line="240" w:lineRule="auto"/>
        <w:jc w:val="both"/>
        <w:rPr>
          <w:sz w:val="32"/>
          <w:szCs w:val="32"/>
        </w:rPr>
      </w:pPr>
      <w:r>
        <w:rPr>
          <w:b/>
          <w:sz w:val="32"/>
          <w:szCs w:val="32"/>
        </w:rPr>
        <w:t>67 %</w:t>
      </w:r>
      <w:r>
        <w:rPr>
          <w:color w:val="202124"/>
          <w:sz w:val="32"/>
          <w:szCs w:val="32"/>
        </w:rPr>
        <w:t xml:space="preserve"> des Français pensent que les personnes aveugles et malvoyantes ne peuvent pas, prendre des photos et/ou des vidéos,</w:t>
      </w:r>
      <w:r>
        <w:rPr>
          <w:sz w:val="32"/>
          <w:szCs w:val="32"/>
        </w:rPr>
        <w:t xml:space="preserve"> </w:t>
      </w:r>
      <w:r>
        <w:rPr>
          <w:color w:val="202124"/>
          <w:sz w:val="32"/>
          <w:szCs w:val="32"/>
        </w:rPr>
        <w:t>cuisiner seules, envoyer des mails et/ou des SMS.</w:t>
      </w:r>
    </w:p>
    <w:p w14:paraId="762A4C60" w14:textId="77777777" w:rsidR="004A4977" w:rsidRDefault="000324D9">
      <w:pPr>
        <w:numPr>
          <w:ilvl w:val="0"/>
          <w:numId w:val="1"/>
        </w:numPr>
        <w:spacing w:line="240" w:lineRule="auto"/>
        <w:jc w:val="both"/>
        <w:rPr>
          <w:color w:val="202124"/>
          <w:sz w:val="32"/>
          <w:szCs w:val="32"/>
        </w:rPr>
      </w:pPr>
      <w:r>
        <w:rPr>
          <w:b/>
          <w:color w:val="202124"/>
          <w:sz w:val="32"/>
          <w:szCs w:val="32"/>
        </w:rPr>
        <w:t xml:space="preserve">40 % </w:t>
      </w:r>
      <w:r>
        <w:rPr>
          <w:color w:val="202124"/>
          <w:sz w:val="32"/>
          <w:szCs w:val="32"/>
        </w:rPr>
        <w:t>des Français pensent qu'elles ne font jamais de shopping seules.</w:t>
      </w:r>
    </w:p>
    <w:p w14:paraId="4FC10286" w14:textId="77777777" w:rsidR="004A4977" w:rsidRDefault="000324D9">
      <w:pPr>
        <w:numPr>
          <w:ilvl w:val="0"/>
          <w:numId w:val="1"/>
        </w:numPr>
        <w:spacing w:line="240" w:lineRule="auto"/>
        <w:jc w:val="both"/>
        <w:rPr>
          <w:sz w:val="32"/>
          <w:szCs w:val="32"/>
        </w:rPr>
      </w:pPr>
      <w:r>
        <w:rPr>
          <w:b/>
          <w:sz w:val="32"/>
          <w:szCs w:val="32"/>
        </w:rPr>
        <w:t>34 %</w:t>
      </w:r>
      <w:r>
        <w:rPr>
          <w:color w:val="202124"/>
          <w:sz w:val="32"/>
          <w:szCs w:val="32"/>
        </w:rPr>
        <w:t xml:space="preserve"> des Français imaginent qu'elles ne vont jamais au cinéma, au théâtre ou au musée.</w:t>
      </w:r>
    </w:p>
    <w:p w14:paraId="3A8AAE10" w14:textId="77777777" w:rsidR="004A4977" w:rsidRDefault="000324D9">
      <w:pPr>
        <w:numPr>
          <w:ilvl w:val="0"/>
          <w:numId w:val="1"/>
        </w:numPr>
        <w:spacing w:line="240" w:lineRule="auto"/>
        <w:jc w:val="both"/>
        <w:rPr>
          <w:color w:val="202124"/>
          <w:sz w:val="32"/>
          <w:szCs w:val="32"/>
        </w:rPr>
      </w:pPr>
      <w:r>
        <w:rPr>
          <w:b/>
          <w:color w:val="202124"/>
          <w:sz w:val="32"/>
          <w:szCs w:val="32"/>
        </w:rPr>
        <w:t>60 %</w:t>
      </w:r>
      <w:r>
        <w:rPr>
          <w:color w:val="202124"/>
          <w:sz w:val="32"/>
          <w:szCs w:val="32"/>
        </w:rPr>
        <w:t xml:space="preserve"> des Français pensent qu'elles ne peuvent pas pratiquer le cyclisme.</w:t>
      </w:r>
    </w:p>
    <w:p w14:paraId="75447E6A" w14:textId="77777777" w:rsidR="004A4977" w:rsidRDefault="000324D9">
      <w:pPr>
        <w:numPr>
          <w:ilvl w:val="0"/>
          <w:numId w:val="1"/>
        </w:numPr>
        <w:spacing w:line="240" w:lineRule="auto"/>
        <w:jc w:val="both"/>
        <w:rPr>
          <w:color w:val="202124"/>
          <w:sz w:val="32"/>
          <w:szCs w:val="32"/>
        </w:rPr>
      </w:pPr>
      <w:r>
        <w:rPr>
          <w:b/>
          <w:color w:val="202124"/>
          <w:sz w:val="32"/>
          <w:szCs w:val="32"/>
        </w:rPr>
        <w:t xml:space="preserve">77% </w:t>
      </w:r>
      <w:r>
        <w:rPr>
          <w:color w:val="202124"/>
          <w:sz w:val="32"/>
          <w:szCs w:val="32"/>
        </w:rPr>
        <w:t xml:space="preserve">ont envie de leur porter une attention particulière </w:t>
      </w:r>
    </w:p>
    <w:p w14:paraId="5FB2AA35" w14:textId="77777777" w:rsidR="004A4977" w:rsidRDefault="000324D9">
      <w:pPr>
        <w:numPr>
          <w:ilvl w:val="0"/>
          <w:numId w:val="1"/>
        </w:numPr>
        <w:spacing w:line="240" w:lineRule="auto"/>
        <w:jc w:val="both"/>
        <w:rPr>
          <w:color w:val="202124"/>
          <w:sz w:val="32"/>
          <w:szCs w:val="32"/>
        </w:rPr>
      </w:pPr>
      <w:r>
        <w:rPr>
          <w:b/>
          <w:color w:val="202124"/>
          <w:sz w:val="32"/>
          <w:szCs w:val="32"/>
        </w:rPr>
        <w:t>47%</w:t>
      </w:r>
      <w:r>
        <w:rPr>
          <w:color w:val="202124"/>
          <w:sz w:val="32"/>
          <w:szCs w:val="32"/>
        </w:rPr>
        <w:t xml:space="preserve"> ne savent pas comment se comporter, ont peur de faire une gaffe </w:t>
      </w:r>
    </w:p>
    <w:p w14:paraId="64389D47" w14:textId="77777777" w:rsidR="004A4977" w:rsidRDefault="000324D9">
      <w:pPr>
        <w:numPr>
          <w:ilvl w:val="0"/>
          <w:numId w:val="1"/>
        </w:numPr>
        <w:spacing w:line="240" w:lineRule="auto"/>
        <w:jc w:val="both"/>
        <w:rPr>
          <w:color w:val="202124"/>
          <w:sz w:val="32"/>
          <w:szCs w:val="32"/>
        </w:rPr>
      </w:pPr>
      <w:r>
        <w:rPr>
          <w:b/>
          <w:color w:val="202124"/>
          <w:sz w:val="32"/>
          <w:szCs w:val="32"/>
        </w:rPr>
        <w:t xml:space="preserve">47% </w:t>
      </w:r>
      <w:r>
        <w:rPr>
          <w:color w:val="202124"/>
          <w:sz w:val="32"/>
          <w:szCs w:val="32"/>
        </w:rPr>
        <w:t>évitent d’employer des mots comme « voir » ou « regarder »</w:t>
      </w:r>
    </w:p>
    <w:bookmarkStart w:id="14" w:name="_1vmttjvua7ae" w:colFirst="0" w:colLast="0"/>
    <w:bookmarkEnd w:id="14"/>
    <w:p w14:paraId="6AF68774" w14:textId="77777777" w:rsidR="004A4977" w:rsidRDefault="000324D9">
      <w:pPr>
        <w:spacing w:line="240" w:lineRule="auto"/>
        <w:jc w:val="both"/>
      </w:pPr>
      <w:r>
        <w:fldChar w:fldCharType="begin"/>
      </w:r>
      <w:r>
        <w:instrText>HYPERLINK "https://www.ifop.com/publication/enquete-unadev-volet-1-les-prejuges-a-legard-du-handicap-visuel/" \h</w:instrText>
      </w:r>
      <w:r>
        <w:fldChar w:fldCharType="separate"/>
      </w:r>
      <w:r>
        <w:rPr>
          <w:color w:val="242424"/>
          <w:sz w:val="32"/>
          <w:szCs w:val="32"/>
        </w:rPr>
        <w:t xml:space="preserve">Pour consulter l'ensemble des résultats de cette étude : </w:t>
      </w:r>
      <w:r>
        <w:fldChar w:fldCharType="end"/>
      </w:r>
      <w:hyperlink r:id="rId27">
        <w:r>
          <w:rPr>
            <w:color w:val="1155CC"/>
            <w:sz w:val="32"/>
            <w:szCs w:val="32"/>
            <w:u w:val="single"/>
          </w:rPr>
          <w:t>https://www.ifop.com/publication/enquete-unadev-volet-1-les-prejuges-a-legard-du-handicap-visuel/</w:t>
        </w:r>
      </w:hyperlink>
      <w:hyperlink r:id="rId28">
        <w:r>
          <w:rPr>
            <w:color w:val="242424"/>
            <w:sz w:val="32"/>
            <w:szCs w:val="32"/>
          </w:rPr>
          <w:t xml:space="preserve"> </w:t>
        </w:r>
      </w:hyperlink>
    </w:p>
    <w:p w14:paraId="0EB7651B" w14:textId="77777777" w:rsidR="004A4977" w:rsidRDefault="004A4977">
      <w:pPr>
        <w:ind w:left="4262"/>
        <w:rPr>
          <w:b/>
          <w:sz w:val="32"/>
          <w:szCs w:val="32"/>
        </w:rPr>
      </w:pPr>
    </w:p>
    <w:p w14:paraId="2CAE68F1" w14:textId="77777777" w:rsidR="004A4977" w:rsidRDefault="004A4977">
      <w:pPr>
        <w:ind w:left="360"/>
      </w:pPr>
    </w:p>
    <w:p w14:paraId="39FCBEDE" w14:textId="77777777" w:rsidR="004A4977" w:rsidRDefault="000324D9">
      <w:pPr>
        <w:pStyle w:val="Titre1"/>
        <w:numPr>
          <w:ilvl w:val="0"/>
          <w:numId w:val="8"/>
        </w:numPr>
      </w:pPr>
      <w:bookmarkStart w:id="15" w:name="_bf3b4vlnp79q" w:colFirst="0" w:colLast="0"/>
      <w:bookmarkEnd w:id="15"/>
      <w:r>
        <w:t>La boutique</w:t>
      </w:r>
    </w:p>
    <w:p w14:paraId="303311E8" w14:textId="77777777" w:rsidR="004A4977" w:rsidRDefault="004A4977">
      <w:pPr>
        <w:spacing w:line="240" w:lineRule="auto"/>
        <w:jc w:val="both"/>
        <w:rPr>
          <w:sz w:val="32"/>
          <w:szCs w:val="32"/>
        </w:rPr>
      </w:pPr>
    </w:p>
    <w:p w14:paraId="3242C128" w14:textId="77777777" w:rsidR="004A4977" w:rsidRDefault="000324D9">
      <w:pPr>
        <w:spacing w:line="240" w:lineRule="auto"/>
        <w:jc w:val="both"/>
        <w:rPr>
          <w:sz w:val="32"/>
          <w:szCs w:val="32"/>
        </w:rPr>
      </w:pPr>
      <w:r>
        <w:rPr>
          <w:sz w:val="32"/>
          <w:szCs w:val="32"/>
        </w:rPr>
        <w:t>Au comité :</w:t>
      </w:r>
    </w:p>
    <w:p w14:paraId="1D991B9F" w14:textId="77777777" w:rsidR="00DE2647" w:rsidRDefault="000324D9" w:rsidP="00DE2647">
      <w:pPr>
        <w:numPr>
          <w:ilvl w:val="0"/>
          <w:numId w:val="3"/>
        </w:numPr>
        <w:spacing w:line="240" w:lineRule="auto"/>
        <w:rPr>
          <w:sz w:val="32"/>
          <w:szCs w:val="32"/>
        </w:rPr>
      </w:pPr>
      <w:proofErr w:type="spellStart"/>
      <w:r>
        <w:rPr>
          <w:sz w:val="32"/>
          <w:szCs w:val="32"/>
        </w:rPr>
        <w:t>Téléagrandisseur</w:t>
      </w:r>
      <w:proofErr w:type="spellEnd"/>
      <w:r>
        <w:rPr>
          <w:sz w:val="32"/>
          <w:szCs w:val="32"/>
        </w:rPr>
        <w:t xml:space="preserve"> : MEZZO FOCUS “19” avec plateau coulissant parfait éta</w:t>
      </w:r>
      <w:r w:rsidR="00DE2647">
        <w:rPr>
          <w:sz w:val="32"/>
          <w:szCs w:val="32"/>
        </w:rPr>
        <w:t>t très peu servi. Date d’achat</w:t>
      </w:r>
      <w:r w:rsidRPr="00DE2647">
        <w:rPr>
          <w:sz w:val="32"/>
          <w:szCs w:val="32"/>
        </w:rPr>
        <w:t xml:space="preserve"> 2</w:t>
      </w:r>
      <w:r w:rsidR="00DE2647" w:rsidRPr="00DE2647">
        <w:rPr>
          <w:sz w:val="32"/>
          <w:szCs w:val="32"/>
        </w:rPr>
        <w:t xml:space="preserve">020. </w:t>
      </w:r>
    </w:p>
    <w:p w14:paraId="45F8E722" w14:textId="5DCD072C" w:rsidR="004A4977" w:rsidRPr="00DE2647" w:rsidRDefault="00DE2647" w:rsidP="00DE2647">
      <w:pPr>
        <w:numPr>
          <w:ilvl w:val="0"/>
          <w:numId w:val="3"/>
        </w:numPr>
        <w:spacing w:line="240" w:lineRule="auto"/>
        <w:rPr>
          <w:sz w:val="32"/>
          <w:szCs w:val="32"/>
        </w:rPr>
      </w:pPr>
      <w:r w:rsidRPr="00DE2647">
        <w:rPr>
          <w:sz w:val="32"/>
          <w:szCs w:val="32"/>
        </w:rPr>
        <w:t xml:space="preserve">Prix d’achat : 2212,00 €, </w:t>
      </w:r>
      <w:r w:rsidR="000324D9" w:rsidRPr="00DE2647">
        <w:rPr>
          <w:sz w:val="32"/>
          <w:szCs w:val="32"/>
        </w:rPr>
        <w:t xml:space="preserve">prix de vente : 1500,00 € </w:t>
      </w:r>
    </w:p>
    <w:p w14:paraId="78C7E7C1" w14:textId="77777777" w:rsidR="004A4977" w:rsidRDefault="000324D9">
      <w:pPr>
        <w:spacing w:before="240" w:after="240" w:line="240" w:lineRule="auto"/>
        <w:jc w:val="both"/>
        <w:rPr>
          <w:sz w:val="32"/>
          <w:szCs w:val="32"/>
        </w:rPr>
      </w:pPr>
      <w:r>
        <w:rPr>
          <w:sz w:val="32"/>
          <w:szCs w:val="32"/>
        </w:rPr>
        <w:t>Si vous êtes intéressé, nous serions ravis de vous fournir les coordonnées de cette personne. Nous agissons uniquement en tant qu'intermédiaire.</w:t>
      </w:r>
    </w:p>
    <w:p w14:paraId="2812C03D" w14:textId="77777777" w:rsidR="004A4977" w:rsidRDefault="004A4977">
      <w:pPr>
        <w:spacing w:line="240" w:lineRule="auto"/>
        <w:jc w:val="both"/>
        <w:rPr>
          <w:sz w:val="32"/>
          <w:szCs w:val="32"/>
        </w:rPr>
      </w:pPr>
    </w:p>
    <w:p w14:paraId="7265B801" w14:textId="77777777" w:rsidR="004A4977" w:rsidRDefault="000324D9">
      <w:pPr>
        <w:spacing w:line="240" w:lineRule="auto"/>
        <w:jc w:val="both"/>
        <w:rPr>
          <w:sz w:val="32"/>
          <w:szCs w:val="32"/>
        </w:rPr>
      </w:pPr>
      <w:r>
        <w:rPr>
          <w:sz w:val="32"/>
          <w:szCs w:val="32"/>
        </w:rPr>
        <w:t xml:space="preserve">Le saviez-vous ? </w:t>
      </w:r>
    </w:p>
    <w:p w14:paraId="4350E205" w14:textId="77777777" w:rsidR="004A4977" w:rsidRDefault="000324D9">
      <w:pPr>
        <w:spacing w:line="240" w:lineRule="auto"/>
        <w:jc w:val="both"/>
        <w:rPr>
          <w:sz w:val="32"/>
          <w:szCs w:val="32"/>
        </w:rPr>
      </w:pPr>
      <w:r>
        <w:rPr>
          <w:sz w:val="32"/>
          <w:szCs w:val="32"/>
        </w:rPr>
        <w:t>L’association Valentin Haüy et L’ESAT Ateliers des Eaux Bleues collaborent ensemble. Sur la boutique nationale en ligne vous pouvez trouver des cannes de cet atelier et ci-dessous un extrait du communiqué reçu par Cynthia BARISIEN, Secrétaire de direction :</w:t>
      </w:r>
    </w:p>
    <w:p w14:paraId="10FBA3C6" w14:textId="77777777" w:rsidR="004A4977" w:rsidRDefault="004A4977">
      <w:pPr>
        <w:spacing w:line="240" w:lineRule="auto"/>
        <w:jc w:val="both"/>
        <w:rPr>
          <w:sz w:val="32"/>
          <w:szCs w:val="32"/>
        </w:rPr>
      </w:pPr>
    </w:p>
    <w:p w14:paraId="20C6A11F" w14:textId="77777777" w:rsidR="004A4977" w:rsidRDefault="000324D9">
      <w:pPr>
        <w:spacing w:line="240" w:lineRule="auto"/>
        <w:jc w:val="both"/>
        <w:rPr>
          <w:sz w:val="32"/>
          <w:szCs w:val="32"/>
        </w:rPr>
      </w:pPr>
      <w:r>
        <w:rPr>
          <w:sz w:val="32"/>
          <w:szCs w:val="32"/>
        </w:rPr>
        <w:lastRenderedPageBreak/>
        <w:t xml:space="preserve">“Mesdames, Messieurs, Nos embouts ont été améliorés pour toujours plus de durabilité, avec une matière plus légère et une usure moins rapide sur nos best </w:t>
      </w:r>
      <w:proofErr w:type="spellStart"/>
      <w:r>
        <w:rPr>
          <w:sz w:val="32"/>
          <w:szCs w:val="32"/>
        </w:rPr>
        <w:t>sellers</w:t>
      </w:r>
      <w:proofErr w:type="spellEnd"/>
      <w:r>
        <w:rPr>
          <w:sz w:val="32"/>
          <w:szCs w:val="32"/>
        </w:rPr>
        <w:t xml:space="preserve"> ! Également, un nouveau roulement plus étanche devrait satisfaire les plus grands marcheurs parmi vous.</w:t>
      </w:r>
    </w:p>
    <w:p w14:paraId="7F1FF2F5" w14:textId="77777777" w:rsidR="004A4977" w:rsidRDefault="000324D9">
      <w:pPr>
        <w:spacing w:line="240" w:lineRule="auto"/>
        <w:jc w:val="both"/>
        <w:rPr>
          <w:sz w:val="32"/>
          <w:szCs w:val="32"/>
        </w:rPr>
      </w:pPr>
      <w:r>
        <w:rPr>
          <w:sz w:val="32"/>
          <w:szCs w:val="32"/>
        </w:rPr>
        <w:t>Nous sommes heureux de vous annoncer la commercialisation de notre nouvelle poignée avec amortisseur. Celle-ci est disponible à l'essai au comité AVH 35.</w:t>
      </w:r>
    </w:p>
    <w:p w14:paraId="07B892E6" w14:textId="77777777" w:rsidR="004A4977" w:rsidRDefault="000324D9">
      <w:pPr>
        <w:spacing w:line="240" w:lineRule="auto"/>
        <w:jc w:val="both"/>
        <w:rPr>
          <w:sz w:val="32"/>
          <w:szCs w:val="32"/>
        </w:rPr>
      </w:pPr>
      <w:r>
        <w:rPr>
          <w:sz w:val="32"/>
          <w:szCs w:val="32"/>
        </w:rPr>
        <w:t>Nous avons développé cette nouvelle poignée, entièrement fabriquée dans notre atelier, elle absorbera les chocs lorsque vous marchez et rencontrez un obstacle tout en préservant un bon contact avec le sol, de plus elle est réparable par nos soins !</w:t>
      </w:r>
    </w:p>
    <w:p w14:paraId="4EE838A0" w14:textId="77777777" w:rsidR="004A4977" w:rsidRDefault="000324D9">
      <w:pPr>
        <w:spacing w:line="240" w:lineRule="auto"/>
        <w:jc w:val="both"/>
        <w:rPr>
          <w:sz w:val="32"/>
          <w:szCs w:val="32"/>
        </w:rPr>
      </w:pPr>
      <w:r>
        <w:rPr>
          <w:sz w:val="32"/>
          <w:szCs w:val="32"/>
        </w:rPr>
        <w:t>Pour toujours plus de confort, nous avons développé cette nouvelle poignée, vous pouvez dès aujourd’hui la commander. Cette poignée n’est disponible que dans une version droite, avec notre gamme de poignées colorées ou noires avec méplat.</w:t>
      </w:r>
    </w:p>
    <w:p w14:paraId="3DD13F5F" w14:textId="77777777" w:rsidR="004A4977" w:rsidRDefault="000324D9">
      <w:pPr>
        <w:spacing w:line="240" w:lineRule="auto"/>
        <w:jc w:val="both"/>
        <w:rPr>
          <w:sz w:val="32"/>
          <w:szCs w:val="32"/>
        </w:rPr>
      </w:pPr>
      <w:r>
        <w:rPr>
          <w:sz w:val="32"/>
          <w:szCs w:val="32"/>
        </w:rPr>
        <w:t xml:space="preserve">Quelques difficultés informatique ne nous permettent pas de la mettre sur notre boutique, n’hésitez donc pas à contacter Cynthia au 0383246900 ou à </w:t>
      </w:r>
      <w:hyperlink r:id="rId29">
        <w:r>
          <w:rPr>
            <w:color w:val="1155CC"/>
            <w:sz w:val="32"/>
            <w:szCs w:val="32"/>
            <w:u w:val="single"/>
          </w:rPr>
          <w:t>cbarisien@ateliersdeseauxbleues.com</w:t>
        </w:r>
      </w:hyperlink>
      <w:r>
        <w:rPr>
          <w:sz w:val="32"/>
          <w:szCs w:val="32"/>
        </w:rPr>
        <w:t>”</w:t>
      </w:r>
    </w:p>
    <w:p w14:paraId="1F78F2E9" w14:textId="77777777" w:rsidR="004A4977" w:rsidRDefault="004A4977">
      <w:pPr>
        <w:spacing w:line="240" w:lineRule="auto"/>
        <w:jc w:val="both"/>
        <w:rPr>
          <w:sz w:val="32"/>
          <w:szCs w:val="32"/>
        </w:rPr>
      </w:pPr>
    </w:p>
    <w:p w14:paraId="7E0B8E7C" w14:textId="77777777" w:rsidR="004A4977" w:rsidRDefault="004A4977">
      <w:pPr>
        <w:spacing w:line="240" w:lineRule="auto"/>
        <w:jc w:val="both"/>
        <w:rPr>
          <w:sz w:val="32"/>
          <w:szCs w:val="32"/>
        </w:rPr>
      </w:pPr>
    </w:p>
    <w:p w14:paraId="1C6633F2" w14:textId="77777777" w:rsidR="004A4977" w:rsidRDefault="000324D9">
      <w:pPr>
        <w:pStyle w:val="Titre1"/>
        <w:numPr>
          <w:ilvl w:val="0"/>
          <w:numId w:val="8"/>
        </w:numPr>
      </w:pPr>
      <w:bookmarkStart w:id="16" w:name="_eilnbxy63t7n" w:colFirst="0" w:colLast="0"/>
      <w:bookmarkEnd w:id="16"/>
      <w:r>
        <w:t>Les activités du Comité AVH 35 Rennes</w:t>
      </w:r>
    </w:p>
    <w:p w14:paraId="17E378FF" w14:textId="77777777" w:rsidR="004A4977" w:rsidRDefault="000324D9">
      <w:pPr>
        <w:spacing w:before="280" w:after="480" w:line="240" w:lineRule="auto"/>
        <w:jc w:val="both"/>
      </w:pPr>
      <w:bookmarkStart w:id="17" w:name="_44sinio" w:colFirst="0" w:colLast="0"/>
      <w:bookmarkEnd w:id="17"/>
      <w:r>
        <w:rPr>
          <w:sz w:val="32"/>
          <w:szCs w:val="32"/>
        </w:rPr>
        <w:t xml:space="preserve">Pour une bonne organisation des activités, nous vous remercions de bien vouloir vous inscrire auprès de l’accueil au 02 99 79 20 79 ou à l’adresse </w:t>
      </w:r>
      <w:hyperlink r:id="rId30">
        <w:r>
          <w:rPr>
            <w:sz w:val="32"/>
            <w:szCs w:val="32"/>
          </w:rPr>
          <w:t>comité.rennes@avh.asso.fr</w:t>
        </w:r>
      </w:hyperlink>
      <w:r>
        <w:rPr>
          <w:sz w:val="32"/>
          <w:szCs w:val="32"/>
        </w:rPr>
        <w:t>. Également, merci de régler le jour même les activités avec participation financière.</w:t>
      </w:r>
    </w:p>
    <w:p w14:paraId="0CA59D51" w14:textId="77777777" w:rsidR="004A4977" w:rsidRDefault="000324D9">
      <w:pPr>
        <w:pStyle w:val="Titre2"/>
        <w:widowControl w:val="0"/>
        <w:numPr>
          <w:ilvl w:val="1"/>
          <w:numId w:val="8"/>
        </w:numPr>
        <w:spacing w:before="480" w:after="240"/>
      </w:pPr>
      <w:bookmarkStart w:id="18" w:name="_o0jths1m0ugc" w:colFirst="0" w:colLast="0"/>
      <w:bookmarkEnd w:id="18"/>
      <w:r>
        <w:t>Une nouvelle activité : Groupe de parole sur la déficience visuelle au quotidien</w:t>
      </w:r>
    </w:p>
    <w:p w14:paraId="4890D543" w14:textId="77777777" w:rsidR="004A4977" w:rsidRDefault="000324D9">
      <w:pPr>
        <w:spacing w:line="240" w:lineRule="auto"/>
        <w:jc w:val="both"/>
        <w:rPr>
          <w:sz w:val="32"/>
          <w:szCs w:val="32"/>
        </w:rPr>
      </w:pPr>
      <w:r>
        <w:rPr>
          <w:sz w:val="32"/>
          <w:szCs w:val="32"/>
        </w:rPr>
        <w:t>“Il s'agira de faire un groupe qui ne soit pas inférieur à 5 personnes et supérieur à 12, pour pouvoir échanger et parler de difficultés rencontrées à l'occasion du handicap visuel dont les personnes souffrent.</w:t>
      </w:r>
    </w:p>
    <w:p w14:paraId="775244F3" w14:textId="77777777" w:rsidR="004A4977" w:rsidRDefault="000324D9">
      <w:pPr>
        <w:spacing w:line="240" w:lineRule="auto"/>
        <w:jc w:val="both"/>
        <w:rPr>
          <w:sz w:val="32"/>
          <w:szCs w:val="32"/>
        </w:rPr>
      </w:pPr>
      <w:r>
        <w:rPr>
          <w:sz w:val="32"/>
          <w:szCs w:val="32"/>
        </w:rPr>
        <w:t>Ce groupe nous amènera à parler et s'écouter les uns les autres du ressenti causé par le handicap, et peut-être entendre ce que chacun a pu inventer dans son quotidien pour faire avec.</w:t>
      </w:r>
    </w:p>
    <w:p w14:paraId="2A2C27C6" w14:textId="77777777" w:rsidR="004A4977" w:rsidRDefault="000324D9">
      <w:pPr>
        <w:spacing w:line="240" w:lineRule="auto"/>
        <w:jc w:val="both"/>
        <w:rPr>
          <w:sz w:val="32"/>
          <w:szCs w:val="32"/>
        </w:rPr>
      </w:pPr>
      <w:r>
        <w:rPr>
          <w:sz w:val="32"/>
          <w:szCs w:val="32"/>
        </w:rPr>
        <w:t>Ce groupe se rencontrera 4 fois avant l'été prochain, tous les mois un lundi. Les prochaines dates seront indiquées lors du 1er rendez-vous le lundi 24 mars à 14h30.</w:t>
      </w:r>
    </w:p>
    <w:p w14:paraId="7AFE9664" w14:textId="77777777" w:rsidR="004A4977" w:rsidRDefault="000324D9">
      <w:pPr>
        <w:spacing w:line="240" w:lineRule="auto"/>
        <w:jc w:val="both"/>
        <w:rPr>
          <w:sz w:val="32"/>
          <w:szCs w:val="32"/>
        </w:rPr>
      </w:pPr>
      <w:r>
        <w:rPr>
          <w:sz w:val="32"/>
          <w:szCs w:val="32"/>
        </w:rPr>
        <w:t>Ce serait bien d'envisager de pouvoir venir les 4 fois, dans la mesure où les échanges relèveront d'une certaine intimité et connaissance des uns des autres.</w:t>
      </w:r>
    </w:p>
    <w:p w14:paraId="13DC74C4" w14:textId="435F3628" w:rsidR="004A4977" w:rsidRDefault="000324D9">
      <w:pPr>
        <w:spacing w:line="240" w:lineRule="auto"/>
        <w:jc w:val="both"/>
        <w:rPr>
          <w:sz w:val="32"/>
          <w:szCs w:val="32"/>
        </w:rPr>
      </w:pPr>
      <w:r>
        <w:rPr>
          <w:sz w:val="32"/>
          <w:szCs w:val="32"/>
        </w:rPr>
        <w:lastRenderedPageBreak/>
        <w:t>Je veillerai au titre de ma place de psycho</w:t>
      </w:r>
      <w:r w:rsidR="00DE2647">
        <w:rPr>
          <w:sz w:val="32"/>
          <w:szCs w:val="32"/>
        </w:rPr>
        <w:t>logue clinicienne et malvoyante</w:t>
      </w:r>
      <w:r>
        <w:rPr>
          <w:sz w:val="32"/>
          <w:szCs w:val="32"/>
        </w:rPr>
        <w:t>, à ce que la parole de chacun puisse compter pour tous.”</w:t>
      </w:r>
    </w:p>
    <w:p w14:paraId="0B782F31" w14:textId="77777777" w:rsidR="004A4977" w:rsidRDefault="000324D9">
      <w:pPr>
        <w:spacing w:line="240" w:lineRule="auto"/>
        <w:jc w:val="both"/>
        <w:rPr>
          <w:sz w:val="32"/>
          <w:szCs w:val="32"/>
        </w:rPr>
      </w:pPr>
      <w:r>
        <w:rPr>
          <w:sz w:val="32"/>
          <w:szCs w:val="32"/>
        </w:rPr>
        <w:t>Marie-Annick Gobert</w:t>
      </w:r>
    </w:p>
    <w:p w14:paraId="1CB70FD1" w14:textId="77777777" w:rsidR="004A4977" w:rsidRDefault="000324D9">
      <w:pPr>
        <w:pStyle w:val="Titre2"/>
        <w:widowControl w:val="0"/>
        <w:numPr>
          <w:ilvl w:val="1"/>
          <w:numId w:val="8"/>
        </w:numPr>
        <w:spacing w:before="480" w:after="240"/>
      </w:pPr>
      <w:bookmarkStart w:id="19" w:name="_bnd4zj2cz184" w:colFirst="0" w:colLast="0"/>
      <w:bookmarkEnd w:id="19"/>
      <w:r>
        <w:t>Une nouvelle activité : le club de lecture</w:t>
      </w:r>
    </w:p>
    <w:p w14:paraId="35E6946D" w14:textId="77777777" w:rsidR="004A4977" w:rsidRDefault="000324D9">
      <w:pPr>
        <w:spacing w:line="240" w:lineRule="auto"/>
        <w:jc w:val="both"/>
        <w:rPr>
          <w:sz w:val="32"/>
          <w:szCs w:val="32"/>
        </w:rPr>
      </w:pPr>
      <w:r>
        <w:rPr>
          <w:sz w:val="32"/>
          <w:szCs w:val="32"/>
        </w:rPr>
        <w:t>Le comité de Rennes vous propose de participer à une nouvelle activité, le Club de Lecture</w:t>
      </w:r>
    </w:p>
    <w:p w14:paraId="69D8E8B8" w14:textId="77777777" w:rsidR="004A4977" w:rsidRDefault="000324D9">
      <w:pPr>
        <w:spacing w:line="240" w:lineRule="auto"/>
        <w:jc w:val="both"/>
        <w:rPr>
          <w:sz w:val="32"/>
          <w:szCs w:val="32"/>
        </w:rPr>
      </w:pPr>
      <w:r>
        <w:rPr>
          <w:sz w:val="32"/>
          <w:szCs w:val="32"/>
        </w:rPr>
        <w:t>Le fonctionnement de ce club sera le suivant. Sur la base d’une fois par mois, le club de lecture se réunira au comité pour :</w:t>
      </w:r>
    </w:p>
    <w:p w14:paraId="4164D3DA" w14:textId="77777777" w:rsidR="004A4977" w:rsidRDefault="000324D9">
      <w:pPr>
        <w:numPr>
          <w:ilvl w:val="0"/>
          <w:numId w:val="10"/>
        </w:numPr>
        <w:spacing w:line="240" w:lineRule="auto"/>
        <w:jc w:val="both"/>
        <w:rPr>
          <w:sz w:val="32"/>
          <w:szCs w:val="32"/>
        </w:rPr>
      </w:pPr>
      <w:r>
        <w:rPr>
          <w:sz w:val="32"/>
          <w:szCs w:val="32"/>
        </w:rPr>
        <w:t xml:space="preserve">Discuter </w:t>
      </w:r>
      <w:proofErr w:type="gramStart"/>
      <w:r>
        <w:rPr>
          <w:sz w:val="32"/>
          <w:szCs w:val="32"/>
        </w:rPr>
        <w:t>du  ou</w:t>
      </w:r>
      <w:proofErr w:type="gramEnd"/>
      <w:r>
        <w:rPr>
          <w:sz w:val="32"/>
          <w:szCs w:val="32"/>
        </w:rPr>
        <w:t xml:space="preserve"> des livre(s) du mois que chacun aura lu auparavant</w:t>
      </w:r>
    </w:p>
    <w:p w14:paraId="54203972" w14:textId="77777777" w:rsidR="004A4977" w:rsidRDefault="000324D9">
      <w:pPr>
        <w:numPr>
          <w:ilvl w:val="0"/>
          <w:numId w:val="10"/>
        </w:numPr>
        <w:spacing w:line="240" w:lineRule="auto"/>
        <w:jc w:val="both"/>
        <w:rPr>
          <w:sz w:val="32"/>
          <w:szCs w:val="32"/>
        </w:rPr>
      </w:pPr>
      <w:r>
        <w:rPr>
          <w:sz w:val="32"/>
          <w:szCs w:val="32"/>
        </w:rPr>
        <w:t>Choisir le(s) prochains livres à lire et à discuter lors de la réunion suivante</w:t>
      </w:r>
    </w:p>
    <w:p w14:paraId="7348AFCA" w14:textId="77777777" w:rsidR="004A4977" w:rsidRDefault="000324D9">
      <w:pPr>
        <w:spacing w:line="240" w:lineRule="auto"/>
        <w:jc w:val="both"/>
        <w:rPr>
          <w:sz w:val="32"/>
          <w:szCs w:val="32"/>
        </w:rPr>
      </w:pPr>
      <w:r>
        <w:rPr>
          <w:sz w:val="32"/>
          <w:szCs w:val="32"/>
        </w:rPr>
        <w:t>Les livres seront choisis parmi les livres de la médiathèque Éole et donc accessibles au format Audio à tous les abonnés de la médiathèque</w:t>
      </w:r>
    </w:p>
    <w:p w14:paraId="468CCF5E" w14:textId="77777777" w:rsidR="004A4977" w:rsidRDefault="000324D9">
      <w:pPr>
        <w:spacing w:line="240" w:lineRule="auto"/>
        <w:jc w:val="both"/>
        <w:rPr>
          <w:sz w:val="32"/>
          <w:szCs w:val="32"/>
        </w:rPr>
      </w:pPr>
      <w:r>
        <w:rPr>
          <w:sz w:val="32"/>
          <w:szCs w:val="32"/>
        </w:rPr>
        <w:t>Les réunions du club de lecture se feront une fois par mois, un après-midi à fixer lundi, mardi ou vendredi.</w:t>
      </w:r>
    </w:p>
    <w:p w14:paraId="22FC3413" w14:textId="1885E581" w:rsidR="004A4977" w:rsidRDefault="000324D9">
      <w:pPr>
        <w:spacing w:line="240" w:lineRule="auto"/>
        <w:jc w:val="both"/>
        <w:rPr>
          <w:sz w:val="32"/>
          <w:szCs w:val="32"/>
        </w:rPr>
      </w:pPr>
      <w:r>
        <w:rPr>
          <w:sz w:val="32"/>
          <w:szCs w:val="32"/>
        </w:rPr>
        <w:t>Cette</w:t>
      </w:r>
      <w:r w:rsidR="00DE2647">
        <w:rPr>
          <w:sz w:val="32"/>
          <w:szCs w:val="32"/>
        </w:rPr>
        <w:t xml:space="preserve"> activité est proposée par Mme </w:t>
      </w:r>
      <w:r>
        <w:rPr>
          <w:sz w:val="32"/>
          <w:szCs w:val="32"/>
        </w:rPr>
        <w:t>Annette Chaumont qui en sera la coordinatrice au moins dans un premier temps</w:t>
      </w:r>
    </w:p>
    <w:p w14:paraId="40667819" w14:textId="77777777" w:rsidR="004A4977" w:rsidRDefault="000324D9">
      <w:pPr>
        <w:spacing w:line="240" w:lineRule="auto"/>
        <w:jc w:val="both"/>
        <w:rPr>
          <w:sz w:val="32"/>
          <w:szCs w:val="32"/>
        </w:rPr>
      </w:pPr>
      <w:r>
        <w:rPr>
          <w:sz w:val="32"/>
          <w:szCs w:val="32"/>
        </w:rPr>
        <w:t xml:space="preserve">Si vous êtes intéressé par cette activité, merci de vous inscrire auprès du Comité ou par mail auprès de Mme Chaumont à l’adresse </w:t>
      </w:r>
      <w:hyperlink r:id="rId31">
        <w:r>
          <w:rPr>
            <w:color w:val="1155CC"/>
            <w:sz w:val="32"/>
            <w:szCs w:val="32"/>
            <w:u w:val="single"/>
          </w:rPr>
          <w:t>annette.chaumont@gmail.com</w:t>
        </w:r>
      </w:hyperlink>
    </w:p>
    <w:p w14:paraId="361A1D97" w14:textId="77777777" w:rsidR="004A4977" w:rsidRDefault="000324D9">
      <w:pPr>
        <w:spacing w:line="240" w:lineRule="auto"/>
        <w:jc w:val="both"/>
        <w:rPr>
          <w:sz w:val="32"/>
          <w:szCs w:val="32"/>
        </w:rPr>
      </w:pPr>
      <w:r>
        <w:rPr>
          <w:sz w:val="32"/>
          <w:szCs w:val="32"/>
        </w:rPr>
        <w:t>Vous serez recontacté ensuite pour préciser les modalités et participer à une première réunion. Merci de votre retour</w:t>
      </w:r>
    </w:p>
    <w:p w14:paraId="22EE00C6" w14:textId="77777777" w:rsidR="004A4977" w:rsidRDefault="000324D9">
      <w:pPr>
        <w:spacing w:line="240" w:lineRule="auto"/>
        <w:jc w:val="both"/>
        <w:rPr>
          <w:i/>
          <w:sz w:val="28"/>
          <w:szCs w:val="28"/>
        </w:rPr>
      </w:pPr>
      <w:r>
        <w:rPr>
          <w:i/>
          <w:sz w:val="28"/>
          <w:szCs w:val="28"/>
        </w:rPr>
        <w:t>(Article rédigé par Patrick AUBERTIN)</w:t>
      </w:r>
    </w:p>
    <w:p w14:paraId="1FA07A62" w14:textId="77777777" w:rsidR="004A4977" w:rsidRDefault="000324D9">
      <w:pPr>
        <w:pStyle w:val="Titre2"/>
        <w:widowControl w:val="0"/>
        <w:numPr>
          <w:ilvl w:val="1"/>
          <w:numId w:val="8"/>
        </w:numPr>
        <w:spacing w:before="480" w:after="240"/>
      </w:pPr>
      <w:bookmarkStart w:id="20" w:name="_jy4lmcccgc2s" w:colFirst="0" w:colLast="0"/>
      <w:bookmarkEnd w:id="20"/>
      <w:r>
        <w:t>Une nouvelle activité : Mobilité physique et confiance en soi</w:t>
      </w:r>
    </w:p>
    <w:p w14:paraId="6A83BBE5" w14:textId="77777777" w:rsidR="004A4977" w:rsidRDefault="000324D9">
      <w:pPr>
        <w:shd w:val="clear" w:color="auto" w:fill="FFFFFF"/>
        <w:spacing w:after="200" w:line="240" w:lineRule="auto"/>
        <w:jc w:val="both"/>
        <w:rPr>
          <w:sz w:val="32"/>
          <w:szCs w:val="32"/>
        </w:rPr>
      </w:pPr>
      <w:r>
        <w:rPr>
          <w:sz w:val="32"/>
          <w:szCs w:val="32"/>
        </w:rPr>
        <w:t xml:space="preserve">Julien vous invite au comité pour découvrir une activité sportive visant à améliorer la mobilité et la confiance en soi au travers de jeux et exercices physiques adaptés aux participants. Elle comportera quatre axes d’exercices à chaque </w:t>
      </w:r>
      <w:proofErr w:type="gramStart"/>
      <w:r>
        <w:rPr>
          <w:sz w:val="32"/>
          <w:szCs w:val="32"/>
        </w:rPr>
        <w:t>séance  :</w:t>
      </w:r>
      <w:proofErr w:type="gramEnd"/>
      <w:r>
        <w:rPr>
          <w:sz w:val="32"/>
          <w:szCs w:val="32"/>
        </w:rPr>
        <w:t xml:space="preserve"> gestion de la respiration et des tensions, structure du corps et renforcement musculaire, mouvement, équilibre et mobilité, Gestion du contact. Premier cours : le 24 février de 14h15 à 15h45. Des ateliers supplémentaires pourront être mis en place sur demande des adhérents (massage, combat, marches respiratoires...)</w:t>
      </w:r>
    </w:p>
    <w:p w14:paraId="64E121A0" w14:textId="77777777" w:rsidR="004A4977" w:rsidRDefault="000324D9">
      <w:pPr>
        <w:pStyle w:val="Titre2"/>
        <w:widowControl w:val="0"/>
        <w:numPr>
          <w:ilvl w:val="1"/>
          <w:numId w:val="8"/>
        </w:numPr>
        <w:spacing w:before="480"/>
      </w:pPr>
      <w:bookmarkStart w:id="21" w:name="_v4rxqgstenni" w:colFirst="0" w:colLast="0"/>
      <w:bookmarkEnd w:id="21"/>
      <w:r>
        <w:t>Activités permanentes au Comité de Rennes</w:t>
      </w:r>
    </w:p>
    <w:p w14:paraId="2BD3E772" w14:textId="77777777" w:rsidR="004A4977" w:rsidRDefault="004A4977"/>
    <w:p w14:paraId="7B62BE9A" w14:textId="0AD0F567" w:rsidR="004A4977" w:rsidRDefault="000324D9">
      <w:pPr>
        <w:spacing w:after="280" w:line="240" w:lineRule="auto"/>
        <w:jc w:val="both"/>
        <w:rPr>
          <w:sz w:val="32"/>
          <w:szCs w:val="32"/>
        </w:rPr>
      </w:pPr>
      <w:r>
        <w:rPr>
          <w:b/>
          <w:sz w:val="32"/>
          <w:szCs w:val="32"/>
        </w:rPr>
        <w:t>Bibliothèque sonore</w:t>
      </w:r>
      <w:r>
        <w:rPr>
          <w:sz w:val="32"/>
          <w:szCs w:val="32"/>
        </w:rPr>
        <w:t xml:space="preserve"> : à partir d'octobre 2024, tous les jeudis de 14h00 à 17h00 avec Patrick. Des mercredis ou vendredis sont possibles, en prenant rendez-vous</w:t>
      </w:r>
      <w:r w:rsidR="00DD453F">
        <w:rPr>
          <w:sz w:val="32"/>
          <w:szCs w:val="32"/>
        </w:rPr>
        <w:t xml:space="preserve"> </w:t>
      </w:r>
      <w:r>
        <w:rPr>
          <w:sz w:val="32"/>
          <w:szCs w:val="32"/>
        </w:rPr>
        <w:t xml:space="preserve">au Comité. </w:t>
      </w:r>
      <w:r>
        <w:rPr>
          <w:sz w:val="32"/>
          <w:szCs w:val="32"/>
        </w:rPr>
        <w:br/>
      </w:r>
      <w:r>
        <w:rPr>
          <w:sz w:val="32"/>
          <w:szCs w:val="32"/>
        </w:rPr>
        <w:lastRenderedPageBreak/>
        <w:t xml:space="preserve">Aide à l'accès gratuit aux livres audio. </w:t>
      </w:r>
      <w:hyperlink r:id="rId32">
        <w:r>
          <w:rPr>
            <w:sz w:val="32"/>
            <w:szCs w:val="32"/>
          </w:rPr>
          <w:t xml:space="preserve">Pour mieux connaître le dispositif </w:t>
        </w:r>
      </w:hyperlink>
      <w:hyperlink r:id="rId33">
        <w:r>
          <w:rPr>
            <w:sz w:val="32"/>
            <w:szCs w:val="32"/>
          </w:rPr>
          <w:t>Éole</w:t>
        </w:r>
      </w:hyperlink>
      <w:hyperlink r:id="rId34">
        <w:r>
          <w:rPr>
            <w:sz w:val="32"/>
            <w:szCs w:val="32"/>
          </w:rPr>
          <w:t xml:space="preserve"> et les livres audio disponibles, cliquer ici</w:t>
        </w:r>
      </w:hyperlink>
      <w:r>
        <w:rPr>
          <w:sz w:val="32"/>
          <w:szCs w:val="32"/>
        </w:rPr>
        <w:t xml:space="preserve"> : </w:t>
      </w:r>
      <w:hyperlink r:id="rId35">
        <w:r>
          <w:rPr>
            <w:color w:val="1155CC"/>
            <w:sz w:val="32"/>
            <w:szCs w:val="32"/>
            <w:u w:val="single"/>
          </w:rPr>
          <w:t>https://urls.fr/wLAnYc</w:t>
        </w:r>
      </w:hyperlink>
    </w:p>
    <w:p w14:paraId="16371102" w14:textId="77777777" w:rsidR="004A4977" w:rsidRDefault="000324D9">
      <w:pPr>
        <w:spacing w:after="280" w:line="240" w:lineRule="auto"/>
        <w:jc w:val="both"/>
        <w:rPr>
          <w:sz w:val="32"/>
          <w:szCs w:val="32"/>
        </w:rPr>
      </w:pPr>
      <w:r>
        <w:rPr>
          <w:b/>
          <w:sz w:val="32"/>
          <w:szCs w:val="32"/>
        </w:rPr>
        <w:t>Bibliothèque et apprentissage braille</w:t>
      </w:r>
      <w:r>
        <w:rPr>
          <w:sz w:val="32"/>
          <w:szCs w:val="32"/>
        </w:rPr>
        <w:t xml:space="preserve"> : tous les mardis de 14h à 18h avec Laurence. </w:t>
      </w:r>
    </w:p>
    <w:p w14:paraId="59944554" w14:textId="77777777" w:rsidR="004A4977" w:rsidRDefault="000324D9">
      <w:pPr>
        <w:spacing w:after="280" w:line="240" w:lineRule="auto"/>
        <w:jc w:val="both"/>
        <w:rPr>
          <w:sz w:val="32"/>
          <w:szCs w:val="32"/>
        </w:rPr>
      </w:pPr>
      <w:r>
        <w:rPr>
          <w:b/>
          <w:sz w:val="32"/>
          <w:szCs w:val="32"/>
        </w:rPr>
        <w:t>Espace numérique du Comité</w:t>
      </w:r>
      <w:r>
        <w:rPr>
          <w:sz w:val="32"/>
          <w:szCs w:val="32"/>
        </w:rPr>
        <w:t xml:space="preserve"> : permanence le mercredi de 14h à 18h, hors périodes de vacances scolaires, animé par Gilles. Possibilité de prendre rendez-vous sur d’autres créneaux horaires.</w:t>
      </w:r>
    </w:p>
    <w:p w14:paraId="28348BEC" w14:textId="77777777" w:rsidR="004A4977" w:rsidRDefault="000324D9">
      <w:pPr>
        <w:spacing w:after="480" w:line="240" w:lineRule="auto"/>
        <w:jc w:val="both"/>
        <w:rPr>
          <w:sz w:val="32"/>
          <w:szCs w:val="32"/>
        </w:rPr>
      </w:pPr>
      <w:bookmarkStart w:id="22" w:name="_2jxsxqh" w:colFirst="0" w:colLast="0"/>
      <w:bookmarkEnd w:id="22"/>
      <w:r>
        <w:rPr>
          <w:b/>
          <w:sz w:val="32"/>
          <w:szCs w:val="32"/>
        </w:rPr>
        <w:t xml:space="preserve">Piscine </w:t>
      </w:r>
      <w:r>
        <w:rPr>
          <w:sz w:val="32"/>
          <w:szCs w:val="32"/>
        </w:rPr>
        <w:t>: tous les vendredis de 16h à 17h à la piscine Saint Georges de Rennes, accompagnés de Jean-Dominique et Jacques. Hors périodes de vacances scolaires.</w:t>
      </w:r>
    </w:p>
    <w:p w14:paraId="02E89F80" w14:textId="77777777" w:rsidR="004A4977" w:rsidRDefault="000324D9">
      <w:pPr>
        <w:pStyle w:val="Titre2"/>
        <w:widowControl w:val="0"/>
        <w:numPr>
          <w:ilvl w:val="1"/>
          <w:numId w:val="8"/>
        </w:numPr>
        <w:spacing w:before="480" w:after="240"/>
        <w:rPr>
          <w:sz w:val="32"/>
          <w:szCs w:val="32"/>
        </w:rPr>
      </w:pPr>
      <w:bookmarkStart w:id="23" w:name="_s7oytb7e51gn" w:colFirst="0" w:colLast="0"/>
      <w:bookmarkEnd w:id="23"/>
      <w:r>
        <w:t>Activités de Février au Comité de Rennes</w:t>
      </w:r>
    </w:p>
    <w:p w14:paraId="313B9EE8" w14:textId="77777777" w:rsidR="004A4977" w:rsidRDefault="000324D9">
      <w:pPr>
        <w:shd w:val="clear" w:color="auto" w:fill="FFFFFF"/>
        <w:spacing w:line="240" w:lineRule="auto"/>
        <w:jc w:val="both"/>
        <w:rPr>
          <w:sz w:val="32"/>
          <w:szCs w:val="32"/>
        </w:rPr>
      </w:pPr>
      <w:r>
        <w:rPr>
          <w:b/>
          <w:sz w:val="32"/>
          <w:szCs w:val="32"/>
        </w:rPr>
        <w:t xml:space="preserve">Mardi 4 février : </w:t>
      </w:r>
      <w:r>
        <w:rPr>
          <w:sz w:val="32"/>
          <w:szCs w:val="32"/>
        </w:rPr>
        <w:t>Repas</w:t>
      </w:r>
      <w:r>
        <w:rPr>
          <w:b/>
          <w:sz w:val="32"/>
          <w:szCs w:val="32"/>
        </w:rPr>
        <w:t xml:space="preserve"> </w:t>
      </w:r>
      <w:r>
        <w:rPr>
          <w:sz w:val="32"/>
          <w:szCs w:val="32"/>
        </w:rPr>
        <w:t>à partir de 12h au restaurant “Au Bonheur d'Asie” en face de l’AVH 35. Rendez-vous devant la porte d’entrée du Comité AVH. Merci de vous inscrire auprès de nos bénévoles de l’accueil.</w:t>
      </w:r>
    </w:p>
    <w:p w14:paraId="574C06F8" w14:textId="77777777" w:rsidR="004A4977" w:rsidRDefault="004A4977">
      <w:pPr>
        <w:shd w:val="clear" w:color="auto" w:fill="FFFFFF"/>
        <w:spacing w:line="240" w:lineRule="auto"/>
        <w:ind w:left="720"/>
        <w:jc w:val="both"/>
        <w:rPr>
          <w:b/>
          <w:sz w:val="32"/>
          <w:szCs w:val="32"/>
        </w:rPr>
      </w:pPr>
    </w:p>
    <w:p w14:paraId="1AB43D06" w14:textId="77777777" w:rsidR="004A4977" w:rsidRDefault="000324D9">
      <w:pPr>
        <w:shd w:val="clear" w:color="auto" w:fill="FFFFFF"/>
        <w:spacing w:line="240" w:lineRule="auto"/>
        <w:jc w:val="both"/>
        <w:rPr>
          <w:b/>
          <w:sz w:val="32"/>
          <w:szCs w:val="32"/>
        </w:rPr>
      </w:pPr>
      <w:r>
        <w:rPr>
          <w:b/>
          <w:sz w:val="32"/>
          <w:szCs w:val="32"/>
        </w:rPr>
        <w:t xml:space="preserve">Mardi 4 février : </w:t>
      </w:r>
      <w:r>
        <w:rPr>
          <w:sz w:val="32"/>
          <w:szCs w:val="32"/>
        </w:rPr>
        <w:t>Lecture à haute voix à 14h15.</w:t>
      </w:r>
      <w:r>
        <w:rPr>
          <w:b/>
          <w:sz w:val="32"/>
          <w:szCs w:val="32"/>
        </w:rPr>
        <w:t xml:space="preserve">  </w:t>
      </w:r>
      <w:r>
        <w:rPr>
          <w:sz w:val="32"/>
          <w:szCs w:val="32"/>
        </w:rPr>
        <w:t>Lorsqu’on parle de jeu ou de jouer, que ressentons-nous ? L’ennui de l’adulte qui considère que ce n’est plus de son âge, ou l’excitation que provoquait dans notre enfance l’idée de nous immerger dans ce monde parallèle qu’est le jeu ? Ce mot évoque-t-il jeux d’argent ou autre chose ? Nos ancêtres jouaient-ils comme nous ? Quelles évolutions du jeu aujourd’hui ? Lors de notre rencontre mensuelle du mardi 4 février à 14h15, nous explorerons ce monde à travers la langue, l’actualité, l’histoire et la littérature</w:t>
      </w:r>
    </w:p>
    <w:p w14:paraId="0F95DC5C" w14:textId="77777777" w:rsidR="004A4977" w:rsidRDefault="004A4977">
      <w:pPr>
        <w:shd w:val="clear" w:color="auto" w:fill="FFFFFF"/>
        <w:spacing w:line="240" w:lineRule="auto"/>
        <w:ind w:left="720"/>
        <w:jc w:val="both"/>
        <w:rPr>
          <w:b/>
          <w:sz w:val="32"/>
          <w:szCs w:val="32"/>
        </w:rPr>
      </w:pPr>
    </w:p>
    <w:p w14:paraId="03336C59" w14:textId="77777777" w:rsidR="004A4977" w:rsidRDefault="000324D9">
      <w:pPr>
        <w:shd w:val="clear" w:color="auto" w:fill="FFFFFF"/>
        <w:spacing w:line="240" w:lineRule="auto"/>
        <w:jc w:val="both"/>
        <w:rPr>
          <w:sz w:val="32"/>
          <w:szCs w:val="32"/>
        </w:rPr>
      </w:pPr>
      <w:r>
        <w:rPr>
          <w:b/>
          <w:sz w:val="32"/>
          <w:szCs w:val="32"/>
        </w:rPr>
        <w:t xml:space="preserve">Mercredi 5 février : </w:t>
      </w:r>
      <w:r>
        <w:rPr>
          <w:sz w:val="32"/>
          <w:szCs w:val="32"/>
        </w:rPr>
        <w:t>Yoga de 15h à 16h30</w:t>
      </w:r>
      <w:r>
        <w:rPr>
          <w:b/>
          <w:sz w:val="32"/>
          <w:szCs w:val="32"/>
        </w:rPr>
        <w:t xml:space="preserve"> </w:t>
      </w:r>
      <w:r>
        <w:rPr>
          <w:sz w:val="32"/>
          <w:szCs w:val="32"/>
        </w:rPr>
        <w:t>avec Marie-Renée pour profiter d’un bon moment de détente et bien-être.</w:t>
      </w:r>
    </w:p>
    <w:p w14:paraId="66D04B47" w14:textId="77777777" w:rsidR="004A4977" w:rsidRDefault="004A4977">
      <w:pPr>
        <w:shd w:val="clear" w:color="auto" w:fill="FFFFFF"/>
        <w:spacing w:line="240" w:lineRule="auto"/>
        <w:jc w:val="both"/>
        <w:rPr>
          <w:b/>
          <w:sz w:val="32"/>
          <w:szCs w:val="32"/>
        </w:rPr>
      </w:pPr>
    </w:p>
    <w:p w14:paraId="5FE4BE6E" w14:textId="77777777" w:rsidR="004A4977" w:rsidRDefault="000324D9">
      <w:pPr>
        <w:shd w:val="clear" w:color="auto" w:fill="FFFFFF"/>
        <w:spacing w:line="240" w:lineRule="auto"/>
        <w:jc w:val="both"/>
        <w:rPr>
          <w:sz w:val="32"/>
          <w:szCs w:val="32"/>
        </w:rPr>
      </w:pPr>
      <w:r>
        <w:rPr>
          <w:b/>
          <w:sz w:val="32"/>
          <w:szCs w:val="32"/>
        </w:rPr>
        <w:t xml:space="preserve">Jeudi 6 février : </w:t>
      </w:r>
      <w:r>
        <w:rPr>
          <w:sz w:val="32"/>
          <w:szCs w:val="32"/>
        </w:rPr>
        <w:t xml:space="preserve">Promenade préparée par Anne. La Madeleine, le Foyer rennais. Rendez-vous à 13h45 métro République, pour un départ à pied à 14h. Retour à l’AVH pour 17h30, demander </w:t>
      </w:r>
      <w:proofErr w:type="spellStart"/>
      <w:r>
        <w:rPr>
          <w:sz w:val="32"/>
          <w:szCs w:val="32"/>
        </w:rPr>
        <w:t>Handistar</w:t>
      </w:r>
      <w:proofErr w:type="spellEnd"/>
      <w:r>
        <w:rPr>
          <w:sz w:val="32"/>
          <w:szCs w:val="32"/>
        </w:rPr>
        <w:t xml:space="preserve"> pour 17h45.</w:t>
      </w:r>
    </w:p>
    <w:p w14:paraId="656A786C" w14:textId="77777777" w:rsidR="004A4977" w:rsidRDefault="004A4977">
      <w:pPr>
        <w:shd w:val="clear" w:color="auto" w:fill="FFFFFF"/>
        <w:spacing w:line="240" w:lineRule="auto"/>
        <w:jc w:val="both"/>
        <w:rPr>
          <w:b/>
          <w:sz w:val="32"/>
          <w:szCs w:val="32"/>
        </w:rPr>
      </w:pPr>
    </w:p>
    <w:p w14:paraId="409AA7BE" w14:textId="77777777" w:rsidR="004A4977" w:rsidRDefault="000324D9">
      <w:pPr>
        <w:shd w:val="clear" w:color="auto" w:fill="FFFFFF"/>
        <w:spacing w:line="240" w:lineRule="auto"/>
        <w:jc w:val="both"/>
        <w:rPr>
          <w:sz w:val="32"/>
          <w:szCs w:val="32"/>
        </w:rPr>
      </w:pPr>
      <w:r>
        <w:rPr>
          <w:b/>
          <w:sz w:val="32"/>
          <w:szCs w:val="32"/>
        </w:rPr>
        <w:t xml:space="preserve">Lundi 24 février : </w:t>
      </w:r>
      <w:r>
        <w:rPr>
          <w:sz w:val="32"/>
          <w:szCs w:val="32"/>
        </w:rPr>
        <w:t>Mobilité physique et confiance en soi : de 14h15 à 15h45</w:t>
      </w:r>
    </w:p>
    <w:p w14:paraId="0821FC11" w14:textId="77777777" w:rsidR="004A4977" w:rsidRDefault="004A4977">
      <w:pPr>
        <w:shd w:val="clear" w:color="auto" w:fill="FFFFFF"/>
        <w:spacing w:line="240" w:lineRule="auto"/>
        <w:ind w:left="720"/>
        <w:jc w:val="both"/>
        <w:rPr>
          <w:b/>
          <w:sz w:val="32"/>
          <w:szCs w:val="32"/>
        </w:rPr>
      </w:pPr>
    </w:p>
    <w:p w14:paraId="1ACFDC10" w14:textId="77777777" w:rsidR="004A4977" w:rsidRDefault="000324D9">
      <w:pPr>
        <w:shd w:val="clear" w:color="auto" w:fill="FFFFFF"/>
        <w:spacing w:line="240" w:lineRule="auto"/>
        <w:jc w:val="both"/>
        <w:rPr>
          <w:sz w:val="32"/>
          <w:szCs w:val="32"/>
        </w:rPr>
      </w:pPr>
      <w:r>
        <w:rPr>
          <w:b/>
          <w:sz w:val="32"/>
          <w:szCs w:val="32"/>
        </w:rPr>
        <w:t xml:space="preserve">Mercredi 26 février : </w:t>
      </w:r>
      <w:r>
        <w:rPr>
          <w:sz w:val="32"/>
          <w:szCs w:val="32"/>
        </w:rPr>
        <w:t>Yoga de 15h à 16h30</w:t>
      </w:r>
    </w:p>
    <w:p w14:paraId="333A1B05" w14:textId="77777777" w:rsidR="004A4977" w:rsidRDefault="004A4977">
      <w:pPr>
        <w:shd w:val="clear" w:color="auto" w:fill="FFFFFF"/>
        <w:spacing w:line="240" w:lineRule="auto"/>
        <w:ind w:left="720"/>
        <w:jc w:val="both"/>
        <w:rPr>
          <w:b/>
          <w:sz w:val="32"/>
          <w:szCs w:val="32"/>
        </w:rPr>
      </w:pPr>
    </w:p>
    <w:p w14:paraId="572B540D" w14:textId="77777777" w:rsidR="004A4977" w:rsidRDefault="000324D9">
      <w:pPr>
        <w:shd w:val="clear" w:color="auto" w:fill="FFFFFF"/>
        <w:spacing w:line="240" w:lineRule="auto"/>
        <w:jc w:val="both"/>
        <w:rPr>
          <w:sz w:val="32"/>
          <w:szCs w:val="32"/>
        </w:rPr>
      </w:pPr>
      <w:r>
        <w:rPr>
          <w:b/>
          <w:sz w:val="32"/>
          <w:szCs w:val="32"/>
        </w:rPr>
        <w:t xml:space="preserve">Jeudi 27 février : </w:t>
      </w:r>
      <w:r>
        <w:rPr>
          <w:sz w:val="32"/>
          <w:szCs w:val="32"/>
        </w:rPr>
        <w:t>Promenade</w:t>
      </w:r>
      <w:r>
        <w:rPr>
          <w:b/>
          <w:sz w:val="32"/>
          <w:szCs w:val="32"/>
        </w:rPr>
        <w:t xml:space="preserve"> </w:t>
      </w:r>
      <w:r>
        <w:rPr>
          <w:sz w:val="32"/>
          <w:szCs w:val="32"/>
        </w:rPr>
        <w:t xml:space="preserve">préparée par Françoise. </w:t>
      </w:r>
      <w:proofErr w:type="spellStart"/>
      <w:r>
        <w:rPr>
          <w:sz w:val="32"/>
          <w:szCs w:val="32"/>
        </w:rPr>
        <w:t>Viasilva</w:t>
      </w:r>
      <w:proofErr w:type="spellEnd"/>
      <w:r>
        <w:rPr>
          <w:sz w:val="32"/>
          <w:szCs w:val="32"/>
        </w:rPr>
        <w:t xml:space="preserve">-Cesson golf, 7,5km. Rendez-vous métro </w:t>
      </w:r>
      <w:proofErr w:type="spellStart"/>
      <w:r>
        <w:rPr>
          <w:sz w:val="32"/>
          <w:szCs w:val="32"/>
        </w:rPr>
        <w:t>Viasilva</w:t>
      </w:r>
      <w:proofErr w:type="spellEnd"/>
      <w:r>
        <w:rPr>
          <w:sz w:val="32"/>
          <w:szCs w:val="32"/>
        </w:rPr>
        <w:t xml:space="preserve"> (ligne b) à 14h. Nous démarrons à pied. Retour AVH pour 17h30, demander </w:t>
      </w:r>
      <w:proofErr w:type="spellStart"/>
      <w:r>
        <w:rPr>
          <w:sz w:val="32"/>
          <w:szCs w:val="32"/>
        </w:rPr>
        <w:t>Handistar</w:t>
      </w:r>
      <w:proofErr w:type="spellEnd"/>
      <w:r>
        <w:rPr>
          <w:sz w:val="32"/>
          <w:szCs w:val="32"/>
        </w:rPr>
        <w:t xml:space="preserve"> pour 17h45</w:t>
      </w:r>
    </w:p>
    <w:p w14:paraId="34444A45" w14:textId="77777777" w:rsidR="004A4977" w:rsidRDefault="004A4977"/>
    <w:p w14:paraId="3AE200D9" w14:textId="77777777" w:rsidR="004A4977" w:rsidRDefault="000324D9">
      <w:pPr>
        <w:pStyle w:val="Titre2"/>
        <w:widowControl w:val="0"/>
        <w:numPr>
          <w:ilvl w:val="1"/>
          <w:numId w:val="8"/>
        </w:numPr>
        <w:spacing w:before="480" w:after="240"/>
      </w:pPr>
      <w:bookmarkStart w:id="24" w:name="_xw3hojv8aqhx" w:colFirst="0" w:colLast="0"/>
      <w:bookmarkEnd w:id="24"/>
      <w:r>
        <w:t>Participez à 3 projets en 2025</w:t>
      </w:r>
    </w:p>
    <w:p w14:paraId="0B475F20" w14:textId="77777777" w:rsidR="004A4977" w:rsidRDefault="004A4977">
      <w:pPr>
        <w:ind w:left="4262"/>
      </w:pPr>
    </w:p>
    <w:p w14:paraId="4C18FD61" w14:textId="77777777" w:rsidR="004A4977" w:rsidRDefault="000324D9">
      <w:pPr>
        <w:spacing w:line="240" w:lineRule="auto"/>
        <w:jc w:val="both"/>
        <w:rPr>
          <w:sz w:val="32"/>
          <w:szCs w:val="32"/>
        </w:rPr>
      </w:pPr>
      <w:r>
        <w:rPr>
          <w:sz w:val="32"/>
          <w:szCs w:val="32"/>
        </w:rPr>
        <w:t xml:space="preserve">Mercredi 11 décembre, au Comité AVH </w:t>
      </w:r>
      <w:proofErr w:type="gramStart"/>
      <w:r>
        <w:rPr>
          <w:sz w:val="32"/>
          <w:szCs w:val="32"/>
        </w:rPr>
        <w:t>35,  avait</w:t>
      </w:r>
      <w:proofErr w:type="gramEnd"/>
      <w:r>
        <w:rPr>
          <w:sz w:val="32"/>
          <w:szCs w:val="32"/>
        </w:rPr>
        <w:t xml:space="preserve"> lieu une réunion entre Jean-Marc </w:t>
      </w:r>
      <w:proofErr w:type="spellStart"/>
      <w:r>
        <w:rPr>
          <w:sz w:val="32"/>
          <w:szCs w:val="32"/>
        </w:rPr>
        <w:t>Trolet</w:t>
      </w:r>
      <w:proofErr w:type="spellEnd"/>
      <w:r>
        <w:rPr>
          <w:sz w:val="32"/>
          <w:szCs w:val="32"/>
        </w:rPr>
        <w:t xml:space="preserve">, président de l’antenne rennaise de l’AVH, et Adèle Bailleul, chargée de médiation culturelle référente sur l’accessibilité au sein de la Direction du Patrimoine Archives Culture Tourisme de Fougères (nommée DPACT).  </w:t>
      </w:r>
    </w:p>
    <w:p w14:paraId="75BD5943" w14:textId="77777777" w:rsidR="004A4977" w:rsidRDefault="000324D9">
      <w:pPr>
        <w:spacing w:line="240" w:lineRule="auto"/>
        <w:jc w:val="both"/>
        <w:rPr>
          <w:sz w:val="32"/>
          <w:szCs w:val="32"/>
        </w:rPr>
      </w:pPr>
      <w:r>
        <w:rPr>
          <w:sz w:val="32"/>
          <w:szCs w:val="32"/>
        </w:rPr>
        <w:t xml:space="preserve">Cette réunion avait pour but d’évoquer les futurs projets de collaboration entre la DPACT de Fougères et l’AVH Rennes pour l’année 2025.  </w:t>
      </w:r>
    </w:p>
    <w:p w14:paraId="7C16562C" w14:textId="77777777" w:rsidR="004A4977" w:rsidRDefault="004A4977">
      <w:pPr>
        <w:spacing w:line="240" w:lineRule="auto"/>
        <w:jc w:val="both"/>
        <w:rPr>
          <w:sz w:val="32"/>
          <w:szCs w:val="32"/>
        </w:rPr>
      </w:pPr>
    </w:p>
    <w:p w14:paraId="7FF4D97B" w14:textId="77777777" w:rsidR="004A4977" w:rsidRDefault="000324D9">
      <w:pPr>
        <w:spacing w:line="240" w:lineRule="auto"/>
        <w:jc w:val="both"/>
        <w:rPr>
          <w:sz w:val="32"/>
          <w:szCs w:val="32"/>
        </w:rPr>
      </w:pPr>
      <w:r>
        <w:rPr>
          <w:b/>
          <w:sz w:val="32"/>
          <w:szCs w:val="32"/>
        </w:rPr>
        <w:t xml:space="preserve">Trois projets ont été évoqués : </w:t>
      </w:r>
    </w:p>
    <w:p w14:paraId="6F483B7E" w14:textId="77777777" w:rsidR="004A4977" w:rsidRDefault="000324D9">
      <w:pPr>
        <w:numPr>
          <w:ilvl w:val="0"/>
          <w:numId w:val="6"/>
        </w:numPr>
        <w:spacing w:line="240" w:lineRule="auto"/>
        <w:jc w:val="both"/>
        <w:rPr>
          <w:sz w:val="32"/>
          <w:szCs w:val="32"/>
        </w:rPr>
      </w:pPr>
      <w:r>
        <w:rPr>
          <w:sz w:val="32"/>
          <w:szCs w:val="32"/>
        </w:rPr>
        <w:t xml:space="preserve">Réalisation d’un livre audio « Le château de Fougères » à partir de la monographie du château en vente à la boutique de ce dernier. Adèle Bailleul va à ce titre bénéficier d’une formation par les donneurs de voix. </w:t>
      </w:r>
    </w:p>
    <w:p w14:paraId="411F3BB2" w14:textId="77777777" w:rsidR="004A4977" w:rsidRDefault="000324D9">
      <w:pPr>
        <w:numPr>
          <w:ilvl w:val="0"/>
          <w:numId w:val="6"/>
        </w:numPr>
        <w:spacing w:line="240" w:lineRule="auto"/>
        <w:jc w:val="both"/>
        <w:rPr>
          <w:sz w:val="32"/>
          <w:szCs w:val="32"/>
        </w:rPr>
      </w:pPr>
      <w:r>
        <w:rPr>
          <w:sz w:val="32"/>
          <w:szCs w:val="32"/>
        </w:rPr>
        <w:t xml:space="preserve">Projet de formation Souffleurs d’images : demande de participation de bénévoles de l’AVH pour accompagner les stagiaires de Fougères qui se formeront à la technique de description de spectacles pour des personnes déficientes visuelles. Les bénévoles seront ainsi invités à assister à un spectacle au Centre Culturel Juliette Drouet de Fougères, La date définitive sera déterminée prochainement. </w:t>
      </w:r>
    </w:p>
    <w:p w14:paraId="6641FD4B" w14:textId="77777777" w:rsidR="004A4977" w:rsidRDefault="000324D9">
      <w:pPr>
        <w:numPr>
          <w:ilvl w:val="0"/>
          <w:numId w:val="6"/>
        </w:numPr>
        <w:spacing w:line="240" w:lineRule="auto"/>
        <w:jc w:val="both"/>
        <w:rPr>
          <w:sz w:val="32"/>
          <w:szCs w:val="32"/>
        </w:rPr>
      </w:pPr>
      <w:r>
        <w:rPr>
          <w:sz w:val="32"/>
          <w:szCs w:val="32"/>
        </w:rPr>
        <w:t xml:space="preserve">Proposition d’une visite découverte immersive du théâtre Victor Hugo de Fougères avec test de la maquette tactile (dont la fabrication est en cours, conçue par la maquettiste Isabelle </w:t>
      </w:r>
      <w:proofErr w:type="spellStart"/>
      <w:r>
        <w:rPr>
          <w:sz w:val="32"/>
          <w:szCs w:val="32"/>
        </w:rPr>
        <w:t>Dapzol</w:t>
      </w:r>
      <w:proofErr w:type="spellEnd"/>
      <w:r>
        <w:rPr>
          <w:sz w:val="32"/>
          <w:szCs w:val="32"/>
        </w:rPr>
        <w:t xml:space="preserve">, d’Archi-Tact) au printemps 2025. </w:t>
      </w:r>
    </w:p>
    <w:p w14:paraId="0C9F1A17" w14:textId="77777777" w:rsidR="004A4977" w:rsidRDefault="000324D9">
      <w:pPr>
        <w:pStyle w:val="Titre2"/>
        <w:widowControl w:val="0"/>
        <w:numPr>
          <w:ilvl w:val="1"/>
          <w:numId w:val="8"/>
        </w:numPr>
        <w:pBdr>
          <w:top w:val="nil"/>
          <w:left w:val="nil"/>
          <w:bottom w:val="nil"/>
          <w:right w:val="nil"/>
          <w:between w:val="nil"/>
        </w:pBdr>
        <w:spacing w:before="480" w:after="240"/>
      </w:pPr>
      <w:bookmarkStart w:id="25" w:name="_75hlkp86chex" w:colFirst="0" w:colLast="0"/>
      <w:bookmarkEnd w:id="25"/>
      <w:r>
        <w:t>Activités de Février Antenne en Côte d’Emeraude</w:t>
      </w:r>
    </w:p>
    <w:p w14:paraId="4EB890CA" w14:textId="77777777" w:rsidR="004A4977" w:rsidRDefault="000324D9">
      <w:pPr>
        <w:shd w:val="clear" w:color="auto" w:fill="FFFFFF"/>
        <w:spacing w:line="240" w:lineRule="auto"/>
        <w:ind w:left="-140" w:right="-280"/>
        <w:jc w:val="both"/>
        <w:rPr>
          <w:sz w:val="32"/>
          <w:szCs w:val="32"/>
        </w:rPr>
      </w:pPr>
      <w:r>
        <w:rPr>
          <w:sz w:val="32"/>
          <w:szCs w:val="32"/>
        </w:rPr>
        <w:t>Les bénévoles de l’antenne A.V.H. de la Côte d’Emeraude vous ont préparé le programme d’activités du mois de février 2025.</w:t>
      </w:r>
      <w:r>
        <w:rPr>
          <w:sz w:val="32"/>
          <w:szCs w:val="32"/>
        </w:rPr>
        <w:br/>
        <w:t>À tout moment, et à votre demande, vous pouvez bénéficier d’une aide personnalisée pour la maîtrise des outils de l’autonomie (téléphone, ordinateur, appareils du quotidien…). N’hésitez pas à faire connaître vos besoins, il est possible d’intervenir à votre domicile.</w:t>
      </w:r>
    </w:p>
    <w:p w14:paraId="19976436" w14:textId="77777777" w:rsidR="004A4977" w:rsidRDefault="004A4977">
      <w:pPr>
        <w:shd w:val="clear" w:color="auto" w:fill="FFFFFF"/>
        <w:spacing w:line="240" w:lineRule="auto"/>
        <w:ind w:left="-140" w:right="-280"/>
        <w:jc w:val="both"/>
        <w:rPr>
          <w:sz w:val="32"/>
          <w:szCs w:val="32"/>
        </w:rPr>
      </w:pPr>
    </w:p>
    <w:p w14:paraId="5FEC2263" w14:textId="77777777" w:rsidR="004A4977" w:rsidRDefault="000324D9">
      <w:pPr>
        <w:numPr>
          <w:ilvl w:val="0"/>
          <w:numId w:val="2"/>
        </w:numPr>
        <w:shd w:val="clear" w:color="auto" w:fill="FFFFFF"/>
        <w:spacing w:line="240" w:lineRule="auto"/>
        <w:ind w:right="-280"/>
        <w:jc w:val="both"/>
        <w:rPr>
          <w:sz w:val="32"/>
          <w:szCs w:val="32"/>
        </w:rPr>
      </w:pPr>
      <w:r>
        <w:rPr>
          <w:b/>
          <w:sz w:val="32"/>
          <w:szCs w:val="32"/>
        </w:rPr>
        <w:t>Mercredi 05 février</w:t>
      </w:r>
      <w:r>
        <w:rPr>
          <w:sz w:val="32"/>
          <w:szCs w:val="32"/>
        </w:rPr>
        <w:t xml:space="preserve"> </w:t>
      </w:r>
      <w:r>
        <w:rPr>
          <w:b/>
          <w:sz w:val="32"/>
          <w:szCs w:val="32"/>
        </w:rPr>
        <w:t>de 15h à 17h :</w:t>
      </w:r>
      <w:r>
        <w:rPr>
          <w:sz w:val="32"/>
          <w:szCs w:val="32"/>
        </w:rPr>
        <w:t xml:space="preserve"> Rencontres ludiques</w:t>
      </w:r>
    </w:p>
    <w:p w14:paraId="00F027B4" w14:textId="77777777" w:rsidR="004A4977" w:rsidRDefault="000324D9">
      <w:pPr>
        <w:numPr>
          <w:ilvl w:val="0"/>
          <w:numId w:val="2"/>
        </w:numPr>
        <w:shd w:val="clear" w:color="auto" w:fill="FFFFFF"/>
        <w:spacing w:line="240" w:lineRule="auto"/>
        <w:ind w:right="-280"/>
        <w:jc w:val="both"/>
        <w:rPr>
          <w:sz w:val="32"/>
          <w:szCs w:val="32"/>
        </w:rPr>
      </w:pPr>
      <w:r>
        <w:rPr>
          <w:b/>
          <w:sz w:val="32"/>
          <w:szCs w:val="32"/>
        </w:rPr>
        <w:t>Jeudi 06 Février</w:t>
      </w:r>
      <w:r>
        <w:rPr>
          <w:sz w:val="32"/>
          <w:szCs w:val="32"/>
        </w:rPr>
        <w:t xml:space="preserve"> </w:t>
      </w:r>
      <w:r>
        <w:rPr>
          <w:b/>
          <w:sz w:val="32"/>
          <w:szCs w:val="32"/>
        </w:rPr>
        <w:t>à 17h :</w:t>
      </w:r>
      <w:r>
        <w:rPr>
          <w:sz w:val="32"/>
          <w:szCs w:val="32"/>
        </w:rPr>
        <w:t xml:space="preserve"> Sortie piscine de Dinard</w:t>
      </w:r>
    </w:p>
    <w:p w14:paraId="182FE1E9" w14:textId="77777777" w:rsidR="004A4977" w:rsidRDefault="000324D9">
      <w:pPr>
        <w:numPr>
          <w:ilvl w:val="0"/>
          <w:numId w:val="2"/>
        </w:numPr>
        <w:shd w:val="clear" w:color="auto" w:fill="FFFFFF"/>
        <w:spacing w:line="240" w:lineRule="auto"/>
        <w:ind w:right="-280"/>
        <w:jc w:val="both"/>
        <w:rPr>
          <w:sz w:val="32"/>
          <w:szCs w:val="32"/>
        </w:rPr>
      </w:pPr>
      <w:r>
        <w:rPr>
          <w:b/>
          <w:sz w:val="32"/>
          <w:szCs w:val="32"/>
        </w:rPr>
        <w:t>Vendredi 07 Février</w:t>
      </w:r>
      <w:r>
        <w:rPr>
          <w:sz w:val="32"/>
          <w:szCs w:val="32"/>
        </w:rPr>
        <w:t xml:space="preserve"> </w:t>
      </w:r>
      <w:r>
        <w:rPr>
          <w:b/>
          <w:sz w:val="32"/>
          <w:szCs w:val="32"/>
        </w:rPr>
        <w:t xml:space="preserve">de 15h à 17h : </w:t>
      </w:r>
      <w:r>
        <w:rPr>
          <w:sz w:val="32"/>
          <w:szCs w:val="32"/>
        </w:rPr>
        <w:t>Partage autour d’un livre (reste à choisir)</w:t>
      </w:r>
    </w:p>
    <w:p w14:paraId="7FFA5FFD" w14:textId="77777777" w:rsidR="004A4977" w:rsidRDefault="000324D9">
      <w:pPr>
        <w:numPr>
          <w:ilvl w:val="0"/>
          <w:numId w:val="2"/>
        </w:numPr>
        <w:shd w:val="clear" w:color="auto" w:fill="FFFFFF"/>
        <w:spacing w:line="240" w:lineRule="auto"/>
        <w:ind w:right="-280"/>
        <w:jc w:val="both"/>
        <w:rPr>
          <w:b/>
          <w:sz w:val="32"/>
          <w:szCs w:val="32"/>
        </w:rPr>
      </w:pPr>
      <w:r>
        <w:rPr>
          <w:b/>
          <w:sz w:val="32"/>
          <w:szCs w:val="32"/>
        </w:rPr>
        <w:lastRenderedPageBreak/>
        <w:t>Samedi 08 février à 17h : Réunion de bénévoles pour élaborer le programme d’activités des mois de MARS et AVRIL 2025</w:t>
      </w:r>
    </w:p>
    <w:p w14:paraId="43416907" w14:textId="77777777" w:rsidR="004A4977" w:rsidRDefault="000324D9">
      <w:pPr>
        <w:shd w:val="clear" w:color="auto" w:fill="FFFFFF"/>
        <w:spacing w:line="240" w:lineRule="auto"/>
        <w:ind w:left="-140" w:right="-280"/>
        <w:jc w:val="center"/>
        <w:rPr>
          <w:sz w:val="32"/>
          <w:szCs w:val="32"/>
        </w:rPr>
      </w:pPr>
      <w:r>
        <w:rPr>
          <w:sz w:val="32"/>
          <w:szCs w:val="32"/>
        </w:rPr>
        <w:t xml:space="preserve"> </w:t>
      </w:r>
    </w:p>
    <w:p w14:paraId="3F671A5E" w14:textId="77777777" w:rsidR="004A4977" w:rsidRDefault="000324D9">
      <w:pPr>
        <w:shd w:val="clear" w:color="auto" w:fill="FFFFFF"/>
        <w:spacing w:line="240" w:lineRule="auto"/>
        <w:ind w:left="-140" w:right="-280"/>
        <w:jc w:val="center"/>
        <w:rPr>
          <w:sz w:val="32"/>
          <w:szCs w:val="32"/>
        </w:rPr>
      </w:pPr>
      <w:r>
        <w:rPr>
          <w:sz w:val="32"/>
          <w:szCs w:val="32"/>
        </w:rPr>
        <w:t>… Une pause pendant les vacances scolaires du 8 au 23 février …</w:t>
      </w:r>
    </w:p>
    <w:p w14:paraId="716B6668" w14:textId="77777777" w:rsidR="004A4977" w:rsidRDefault="004A4977">
      <w:pPr>
        <w:shd w:val="clear" w:color="auto" w:fill="FFFFFF"/>
        <w:spacing w:line="240" w:lineRule="auto"/>
        <w:ind w:left="-140" w:right="-280"/>
        <w:jc w:val="center"/>
        <w:rPr>
          <w:sz w:val="32"/>
          <w:szCs w:val="32"/>
        </w:rPr>
      </w:pPr>
    </w:p>
    <w:p w14:paraId="404490F4" w14:textId="77777777" w:rsidR="004A4977" w:rsidRDefault="000324D9">
      <w:pPr>
        <w:numPr>
          <w:ilvl w:val="0"/>
          <w:numId w:val="5"/>
        </w:numPr>
        <w:shd w:val="clear" w:color="auto" w:fill="FFFFFF"/>
        <w:spacing w:line="240" w:lineRule="auto"/>
        <w:ind w:right="-280"/>
        <w:jc w:val="both"/>
        <w:rPr>
          <w:sz w:val="32"/>
          <w:szCs w:val="32"/>
        </w:rPr>
      </w:pPr>
      <w:r>
        <w:rPr>
          <w:b/>
          <w:sz w:val="32"/>
          <w:szCs w:val="32"/>
        </w:rPr>
        <w:t xml:space="preserve">Mercredi 26 février à 14h30 : </w:t>
      </w:r>
      <w:r>
        <w:rPr>
          <w:sz w:val="32"/>
          <w:szCs w:val="32"/>
        </w:rPr>
        <w:t>Balade</w:t>
      </w:r>
    </w:p>
    <w:p w14:paraId="2179AD25" w14:textId="77777777" w:rsidR="004A4977" w:rsidRDefault="000324D9">
      <w:pPr>
        <w:numPr>
          <w:ilvl w:val="0"/>
          <w:numId w:val="5"/>
        </w:numPr>
        <w:shd w:val="clear" w:color="auto" w:fill="FFFFFF"/>
        <w:spacing w:line="240" w:lineRule="auto"/>
        <w:ind w:right="-280"/>
        <w:jc w:val="both"/>
        <w:rPr>
          <w:sz w:val="32"/>
          <w:szCs w:val="32"/>
        </w:rPr>
      </w:pPr>
      <w:r>
        <w:rPr>
          <w:b/>
          <w:sz w:val="32"/>
          <w:szCs w:val="32"/>
        </w:rPr>
        <w:t xml:space="preserve">Vendredi 28 février à 14h00 : </w:t>
      </w:r>
      <w:r>
        <w:rPr>
          <w:sz w:val="32"/>
          <w:szCs w:val="32"/>
        </w:rPr>
        <w:t>Conférence de l’Université du Temps Libre sur le thème « Femmes dans les révolutions » avec la conférencière Nicole LUCAS</w:t>
      </w:r>
    </w:p>
    <w:p w14:paraId="53F42960" w14:textId="77777777" w:rsidR="004A4977" w:rsidRDefault="000324D9">
      <w:pPr>
        <w:shd w:val="clear" w:color="auto" w:fill="FFFFFF"/>
        <w:spacing w:line="240" w:lineRule="auto"/>
        <w:ind w:left="-140" w:right="-280"/>
        <w:jc w:val="center"/>
        <w:rPr>
          <w:sz w:val="32"/>
          <w:szCs w:val="32"/>
        </w:rPr>
      </w:pPr>
      <w:r>
        <w:rPr>
          <w:sz w:val="32"/>
          <w:szCs w:val="32"/>
        </w:rPr>
        <w:t>________</w:t>
      </w:r>
    </w:p>
    <w:p w14:paraId="58E425E9" w14:textId="77777777" w:rsidR="004A4977" w:rsidRDefault="000324D9">
      <w:pPr>
        <w:shd w:val="clear" w:color="auto" w:fill="FFFFFF"/>
        <w:spacing w:line="240" w:lineRule="auto"/>
        <w:ind w:left="-140" w:right="-280"/>
        <w:jc w:val="both"/>
        <w:rPr>
          <w:sz w:val="32"/>
          <w:szCs w:val="32"/>
        </w:rPr>
      </w:pPr>
      <w:r>
        <w:rPr>
          <w:sz w:val="32"/>
          <w:szCs w:val="32"/>
        </w:rPr>
        <w:t xml:space="preserve">Si vous êtes intéressés par une ou plusieurs de ces activités, vous pouvez vous inscrire, une semaine avant la date au minimum à l’adresse mail suivante :  correspondance.saint-malo@avh.asso.fr ou en laissant un message vocal au 06 42 51 05 41. Le détail des lieux et horaires de RDV sera précisé quelques jours avant la sortie aux personnes inscrites. </w:t>
      </w:r>
    </w:p>
    <w:p w14:paraId="438F33E9" w14:textId="77777777" w:rsidR="004A4977" w:rsidRDefault="004A4977">
      <w:pPr>
        <w:shd w:val="clear" w:color="auto" w:fill="FFFFFF"/>
        <w:spacing w:line="240" w:lineRule="auto"/>
        <w:ind w:left="-140" w:right="-280"/>
        <w:jc w:val="both"/>
        <w:rPr>
          <w:b/>
          <w:sz w:val="32"/>
          <w:szCs w:val="32"/>
        </w:rPr>
      </w:pPr>
    </w:p>
    <w:p w14:paraId="67C74A6F" w14:textId="77777777" w:rsidR="004A4977" w:rsidRDefault="000324D9">
      <w:pPr>
        <w:pStyle w:val="Titre1"/>
        <w:numPr>
          <w:ilvl w:val="0"/>
          <w:numId w:val="8"/>
        </w:numPr>
      </w:pPr>
      <w:bookmarkStart w:id="26" w:name="_4xhqwm7oddg5" w:colFirst="0" w:colLast="0"/>
      <w:bookmarkEnd w:id="26"/>
      <w:r>
        <w:t>Sortir en Ille et Vilaine</w:t>
      </w:r>
    </w:p>
    <w:p w14:paraId="637F6787" w14:textId="77777777" w:rsidR="004A4977" w:rsidRDefault="000324D9">
      <w:pPr>
        <w:spacing w:line="240" w:lineRule="auto"/>
        <w:rPr>
          <w:sz w:val="32"/>
          <w:szCs w:val="32"/>
        </w:rPr>
      </w:pPr>
      <w:r>
        <w:rPr>
          <w:sz w:val="32"/>
          <w:szCs w:val="32"/>
        </w:rPr>
        <w:t>Quelques propositions de nos partenaires. Pour plus d’informations, n’hésitez pas à les contacter directement.</w:t>
      </w:r>
    </w:p>
    <w:p w14:paraId="29B392C4" w14:textId="77777777" w:rsidR="004A4977" w:rsidRDefault="000324D9">
      <w:pPr>
        <w:pStyle w:val="Titre2"/>
        <w:numPr>
          <w:ilvl w:val="1"/>
          <w:numId w:val="8"/>
        </w:numPr>
        <w:shd w:val="clear" w:color="auto" w:fill="FFFFFF"/>
        <w:spacing w:before="480" w:after="480"/>
        <w:jc w:val="both"/>
      </w:pPr>
      <w:bookmarkStart w:id="27" w:name="_nkjhayl1br38" w:colFirst="0" w:colLast="0"/>
      <w:bookmarkEnd w:id="27"/>
      <w:r>
        <w:t>Festival Jardins d’hiver aux Champs Libres</w:t>
      </w:r>
    </w:p>
    <w:p w14:paraId="6912322E" w14:textId="77777777" w:rsidR="004A4977" w:rsidRDefault="000324D9">
      <w:pPr>
        <w:spacing w:line="240" w:lineRule="auto"/>
        <w:jc w:val="both"/>
        <w:rPr>
          <w:sz w:val="32"/>
          <w:szCs w:val="32"/>
        </w:rPr>
      </w:pPr>
      <w:r>
        <w:rPr>
          <w:b/>
          <w:sz w:val="32"/>
          <w:szCs w:val="32"/>
        </w:rPr>
        <w:t>Le samedi 1er février dès 14h,</w:t>
      </w:r>
      <w:r>
        <w:rPr>
          <w:sz w:val="32"/>
          <w:szCs w:val="32"/>
        </w:rPr>
        <w:t xml:space="preserve"> vous est proposé un parcours littéraire accompagné dans le festival Jardins d'Hiver. Il est composé de 5 étapes, vous pouvez y assister entièrement ou n’en sélectionner qu’une partie. Rendez-vous à 14h dans le hall, près de l’entrée principale. </w:t>
      </w:r>
    </w:p>
    <w:p w14:paraId="7A1C0BC3" w14:textId="77777777" w:rsidR="004A4977" w:rsidRDefault="000324D9">
      <w:pPr>
        <w:spacing w:line="240" w:lineRule="auto"/>
        <w:jc w:val="both"/>
        <w:rPr>
          <w:sz w:val="32"/>
          <w:szCs w:val="32"/>
        </w:rPr>
      </w:pPr>
      <w:r>
        <w:rPr>
          <w:sz w:val="32"/>
          <w:szCs w:val="32"/>
        </w:rPr>
        <w:t>Pour faciliter vos déplacements pendant ce parcours, vous serez accompagnés de jeunes volontaires en service civique de l'association Unis-Cité.</w:t>
      </w:r>
    </w:p>
    <w:p w14:paraId="20FC3E1D" w14:textId="77777777" w:rsidR="004A4977" w:rsidRDefault="000324D9">
      <w:pPr>
        <w:spacing w:line="240" w:lineRule="auto"/>
        <w:jc w:val="both"/>
        <w:rPr>
          <w:sz w:val="32"/>
          <w:szCs w:val="32"/>
        </w:rPr>
      </w:pPr>
      <w:r>
        <w:rPr>
          <w:sz w:val="32"/>
          <w:szCs w:val="32"/>
        </w:rPr>
        <w:t xml:space="preserve">Réservation obligatoire auprès de la Mission Accessibilité avant le jeudi 30 janvier. Le programme complet est disponible en braille et en gros caractères sur place, et aussi sur l’agenda du site Internet à l’adresse </w:t>
      </w:r>
      <w:hyperlink r:id="rId36">
        <w:r>
          <w:rPr>
            <w:color w:val="1155CC"/>
            <w:sz w:val="32"/>
            <w:szCs w:val="32"/>
            <w:u w:val="single"/>
          </w:rPr>
          <w:t>www.leschampslibres.fr</w:t>
        </w:r>
      </w:hyperlink>
      <w:r>
        <w:rPr>
          <w:sz w:val="32"/>
          <w:szCs w:val="32"/>
        </w:rPr>
        <w:t xml:space="preserve"> </w:t>
      </w:r>
    </w:p>
    <w:p w14:paraId="07E7A532" w14:textId="77777777" w:rsidR="004A4977" w:rsidRDefault="004A4977">
      <w:pPr>
        <w:spacing w:line="240" w:lineRule="auto"/>
        <w:jc w:val="both"/>
        <w:rPr>
          <w:sz w:val="32"/>
          <w:szCs w:val="32"/>
        </w:rPr>
      </w:pPr>
    </w:p>
    <w:p w14:paraId="5CB92DA7" w14:textId="77777777" w:rsidR="004A4977" w:rsidRDefault="000324D9">
      <w:pPr>
        <w:pStyle w:val="Titre2"/>
        <w:numPr>
          <w:ilvl w:val="1"/>
          <w:numId w:val="8"/>
        </w:numPr>
        <w:shd w:val="clear" w:color="auto" w:fill="FFFFFF"/>
        <w:jc w:val="both"/>
      </w:pPr>
      <w:bookmarkStart w:id="28" w:name="_ktazx1u12l6g" w:colFirst="0" w:colLast="0"/>
      <w:bookmarkEnd w:id="28"/>
      <w:r>
        <w:t>Café de la vue, rencontre santé vision à destination des séniors</w:t>
      </w:r>
    </w:p>
    <w:p w14:paraId="47194C3D" w14:textId="77777777" w:rsidR="004A4977" w:rsidRDefault="004A4977">
      <w:pPr>
        <w:spacing w:line="240" w:lineRule="auto"/>
      </w:pPr>
    </w:p>
    <w:p w14:paraId="308EA191" w14:textId="77777777" w:rsidR="004A4977" w:rsidRDefault="000324D9">
      <w:pPr>
        <w:spacing w:line="240" w:lineRule="auto"/>
        <w:jc w:val="both"/>
        <w:rPr>
          <w:sz w:val="32"/>
          <w:szCs w:val="32"/>
        </w:rPr>
      </w:pPr>
      <w:r>
        <w:rPr>
          <w:b/>
          <w:sz w:val="32"/>
          <w:szCs w:val="32"/>
        </w:rPr>
        <w:t xml:space="preserve">Mardi 4 février à 14h à Acigné : </w:t>
      </w:r>
      <w:r>
        <w:rPr>
          <w:sz w:val="32"/>
          <w:szCs w:val="32"/>
        </w:rPr>
        <w:t xml:space="preserve">Dans la salle </w:t>
      </w:r>
      <w:proofErr w:type="spellStart"/>
      <w:r>
        <w:rPr>
          <w:sz w:val="32"/>
          <w:szCs w:val="32"/>
        </w:rPr>
        <w:t>Glenmor</w:t>
      </w:r>
      <w:proofErr w:type="spellEnd"/>
      <w:r>
        <w:rPr>
          <w:sz w:val="32"/>
          <w:szCs w:val="32"/>
        </w:rPr>
        <w:t xml:space="preserve"> - La Passerelle. </w:t>
      </w:r>
    </w:p>
    <w:p w14:paraId="6AD9169C" w14:textId="77777777" w:rsidR="004A4977" w:rsidRDefault="000324D9">
      <w:pPr>
        <w:spacing w:line="240" w:lineRule="auto"/>
        <w:jc w:val="both"/>
        <w:rPr>
          <w:sz w:val="32"/>
          <w:szCs w:val="32"/>
        </w:rPr>
      </w:pPr>
      <w:r>
        <w:rPr>
          <w:sz w:val="32"/>
          <w:szCs w:val="32"/>
        </w:rPr>
        <w:t>Vous souhaitez vous informer sur la vue, les défauts et pathologies de la vue liés à l’avancée en âge ou les aides techniques en basse vision ?</w:t>
      </w:r>
    </w:p>
    <w:p w14:paraId="25453DD5" w14:textId="77777777" w:rsidR="004A4977" w:rsidRDefault="000324D9">
      <w:pPr>
        <w:spacing w:line="240" w:lineRule="auto"/>
        <w:jc w:val="both"/>
        <w:rPr>
          <w:sz w:val="32"/>
          <w:szCs w:val="32"/>
        </w:rPr>
      </w:pPr>
      <w:r>
        <w:rPr>
          <w:sz w:val="32"/>
          <w:szCs w:val="32"/>
        </w:rPr>
        <w:t>Venez assister à ce temps d’échange dans un cadre convivial !</w:t>
      </w:r>
    </w:p>
    <w:p w14:paraId="6C61E23A" w14:textId="77777777" w:rsidR="004A4977" w:rsidRDefault="000324D9">
      <w:pPr>
        <w:spacing w:line="240" w:lineRule="auto"/>
        <w:jc w:val="both"/>
        <w:rPr>
          <w:sz w:val="32"/>
          <w:szCs w:val="32"/>
        </w:rPr>
      </w:pPr>
      <w:r>
        <w:rPr>
          <w:sz w:val="32"/>
          <w:szCs w:val="32"/>
        </w:rPr>
        <w:t>Cet atelier de 2 heures, animé par un opticien, est à destination des seniors et de leur entourage et se veut participatif.</w:t>
      </w:r>
    </w:p>
    <w:p w14:paraId="0230C0B6" w14:textId="77777777" w:rsidR="004A4977" w:rsidRDefault="000324D9">
      <w:pPr>
        <w:spacing w:line="240" w:lineRule="auto"/>
        <w:jc w:val="both"/>
        <w:rPr>
          <w:sz w:val="32"/>
          <w:szCs w:val="32"/>
        </w:rPr>
      </w:pPr>
      <w:r>
        <w:rPr>
          <w:sz w:val="32"/>
          <w:szCs w:val="32"/>
        </w:rPr>
        <w:lastRenderedPageBreak/>
        <w:t>Un forum avec différents professionnels du territoire clôturera cet après-midi.</w:t>
      </w:r>
    </w:p>
    <w:p w14:paraId="235DC07D" w14:textId="77777777" w:rsidR="004A4977" w:rsidRDefault="000324D9">
      <w:pPr>
        <w:spacing w:line="240" w:lineRule="auto"/>
        <w:jc w:val="both"/>
        <w:rPr>
          <w:sz w:val="32"/>
          <w:szCs w:val="32"/>
        </w:rPr>
      </w:pPr>
      <w:r>
        <w:rPr>
          <w:sz w:val="32"/>
          <w:szCs w:val="32"/>
        </w:rPr>
        <w:t xml:space="preserve">Gratuit sur inscription par téléphone au 02 99 04 30 00 ou à l’adresse mail </w:t>
      </w:r>
      <w:hyperlink r:id="rId37">
        <w:r>
          <w:rPr>
            <w:color w:val="1155CC"/>
            <w:sz w:val="32"/>
            <w:szCs w:val="32"/>
            <w:u w:val="single"/>
          </w:rPr>
          <w:t>marie.fesneau@ville-acigne.fr</w:t>
        </w:r>
      </w:hyperlink>
      <w:r>
        <w:rPr>
          <w:sz w:val="32"/>
          <w:szCs w:val="32"/>
        </w:rPr>
        <w:t xml:space="preserve"> </w:t>
      </w:r>
    </w:p>
    <w:p w14:paraId="5EAE41FE" w14:textId="77777777" w:rsidR="004A4977" w:rsidRDefault="004A4977">
      <w:pPr>
        <w:spacing w:line="240" w:lineRule="auto"/>
        <w:jc w:val="both"/>
        <w:rPr>
          <w:sz w:val="32"/>
          <w:szCs w:val="32"/>
        </w:rPr>
      </w:pPr>
    </w:p>
    <w:p w14:paraId="5E26A229" w14:textId="77777777" w:rsidR="004A4977" w:rsidRDefault="000324D9">
      <w:pPr>
        <w:pStyle w:val="Titre2"/>
        <w:numPr>
          <w:ilvl w:val="1"/>
          <w:numId w:val="8"/>
        </w:numPr>
        <w:shd w:val="clear" w:color="auto" w:fill="FFFFFF"/>
        <w:jc w:val="both"/>
      </w:pPr>
      <w:bookmarkStart w:id="29" w:name="_ug0bkg7uc56o" w:colFirst="0" w:colLast="0"/>
      <w:bookmarkEnd w:id="29"/>
      <w:r>
        <w:t>Exposition "Prière de toucher, l’art et la matière”</w:t>
      </w:r>
    </w:p>
    <w:p w14:paraId="0B27E686" w14:textId="77777777" w:rsidR="004A4977" w:rsidRDefault="004A4977">
      <w:pPr>
        <w:spacing w:line="240" w:lineRule="auto"/>
        <w:jc w:val="both"/>
        <w:rPr>
          <w:b/>
          <w:sz w:val="32"/>
          <w:szCs w:val="32"/>
        </w:rPr>
      </w:pPr>
    </w:p>
    <w:p w14:paraId="14C35E2D" w14:textId="77777777" w:rsidR="004A4977" w:rsidRDefault="000324D9">
      <w:pPr>
        <w:spacing w:line="240" w:lineRule="auto"/>
        <w:jc w:val="both"/>
        <w:rPr>
          <w:b/>
          <w:color w:val="242424"/>
          <w:sz w:val="36"/>
          <w:szCs w:val="36"/>
        </w:rPr>
      </w:pPr>
      <w:r>
        <w:rPr>
          <w:b/>
          <w:sz w:val="32"/>
          <w:szCs w:val="32"/>
        </w:rPr>
        <w:t xml:space="preserve">Mardi 18 février à 16h, au musée des Beaux-Arts : </w:t>
      </w:r>
    </w:p>
    <w:p w14:paraId="2600A05E" w14:textId="77777777" w:rsidR="004A4977" w:rsidRDefault="000324D9">
      <w:pPr>
        <w:spacing w:line="240" w:lineRule="auto"/>
        <w:jc w:val="both"/>
        <w:rPr>
          <w:sz w:val="32"/>
          <w:szCs w:val="32"/>
        </w:rPr>
      </w:pPr>
      <w:r>
        <w:rPr>
          <w:sz w:val="32"/>
          <w:szCs w:val="32"/>
        </w:rPr>
        <w:t>Durée 1h15. Nombre de personnes : 12 maximum (6 accompagnants et 6 personnes). Tarif : gratuit.</w:t>
      </w:r>
    </w:p>
    <w:p w14:paraId="0114FC96" w14:textId="77777777" w:rsidR="004A4977" w:rsidRDefault="000324D9">
      <w:pPr>
        <w:spacing w:line="240" w:lineRule="auto"/>
        <w:jc w:val="both"/>
        <w:rPr>
          <w:sz w:val="32"/>
          <w:szCs w:val="32"/>
        </w:rPr>
      </w:pPr>
      <w:r>
        <w:rPr>
          <w:sz w:val="32"/>
          <w:szCs w:val="32"/>
        </w:rPr>
        <w:t>Aux antipodes des pratiques de visite habituelles dans les musées, "Prière de toucher, L’art et la matière" invite les visiteurs à vivre une nouvelle expérience sensorielle. Sept musées de Beaux-Arts (Lyon, Rouen, Lille, Bordeaux, musée Fabre de Montpellier Méditerranée Métropole et Nantes) mettent en commun des reproductions de sculptures de leurs collections — auxquelles s’ajoutent quatre reproductions d’œuvres du Musée des beaux-arts de Rennes — pour offrir une découverte tactile de chefs-d’œuvre traitant principalement de la figure humaine, de l’Antiquité au XXe siècle.</w:t>
      </w:r>
    </w:p>
    <w:p w14:paraId="1D2AB014" w14:textId="77777777" w:rsidR="004A4977" w:rsidRDefault="004A4977">
      <w:pPr>
        <w:spacing w:line="240" w:lineRule="auto"/>
        <w:jc w:val="both"/>
        <w:rPr>
          <w:sz w:val="32"/>
          <w:szCs w:val="32"/>
        </w:rPr>
      </w:pPr>
    </w:p>
    <w:p w14:paraId="09B1C1D7" w14:textId="77777777" w:rsidR="004A4977" w:rsidRDefault="000324D9">
      <w:pPr>
        <w:pStyle w:val="Titre2"/>
        <w:numPr>
          <w:ilvl w:val="1"/>
          <w:numId w:val="8"/>
        </w:numPr>
        <w:shd w:val="clear" w:color="auto" w:fill="FFFFFF"/>
        <w:jc w:val="both"/>
      </w:pPr>
      <w:bookmarkStart w:id="30" w:name="_3tmi9sfynqxy" w:colFirst="0" w:colLast="0"/>
      <w:bookmarkEnd w:id="30"/>
      <w:proofErr w:type="gramStart"/>
      <w:r>
        <w:t>à</w:t>
      </w:r>
      <w:proofErr w:type="gramEnd"/>
      <w:r>
        <w:t xml:space="preserve"> l’UBU, demandez le programme !</w:t>
      </w:r>
    </w:p>
    <w:p w14:paraId="03661A88" w14:textId="77777777" w:rsidR="004A4977" w:rsidRDefault="004A4977">
      <w:pPr>
        <w:spacing w:line="240" w:lineRule="auto"/>
        <w:jc w:val="both"/>
        <w:rPr>
          <w:b/>
          <w:sz w:val="32"/>
          <w:szCs w:val="32"/>
        </w:rPr>
      </w:pPr>
    </w:p>
    <w:p w14:paraId="7F147ED3" w14:textId="77777777" w:rsidR="004A4977" w:rsidRDefault="000324D9">
      <w:pPr>
        <w:spacing w:line="240" w:lineRule="auto"/>
        <w:jc w:val="both"/>
        <w:rPr>
          <w:b/>
          <w:sz w:val="36"/>
          <w:szCs w:val="36"/>
        </w:rPr>
      </w:pPr>
      <w:r>
        <w:rPr>
          <w:b/>
          <w:sz w:val="32"/>
          <w:szCs w:val="32"/>
        </w:rPr>
        <w:t>Le lundi 24 février 2024, à l'UBU de 14h à 15h30</w:t>
      </w:r>
    </w:p>
    <w:p w14:paraId="50525BAD" w14:textId="77777777" w:rsidR="004A4977" w:rsidRDefault="000324D9">
      <w:pPr>
        <w:spacing w:before="180" w:line="240" w:lineRule="auto"/>
        <w:jc w:val="both"/>
        <w:rPr>
          <w:sz w:val="32"/>
          <w:szCs w:val="32"/>
        </w:rPr>
      </w:pPr>
      <w:r>
        <w:rPr>
          <w:sz w:val="32"/>
          <w:szCs w:val="32"/>
        </w:rPr>
        <w:t>Chloé Poisson et son collègue Pierre-Louis vous proposent une présentation de la programmation musicale 2025 à l'UBU. Nous vous proposons cette fois-ci de découvrir la programmation en utilisant le système son de l’UBU, cela sera beaucoup plus agréable !</w:t>
      </w:r>
    </w:p>
    <w:p w14:paraId="0293D730" w14:textId="77777777" w:rsidR="004A4977" w:rsidRDefault="000324D9">
      <w:pPr>
        <w:spacing w:before="180" w:line="240" w:lineRule="auto"/>
        <w:jc w:val="both"/>
        <w:rPr>
          <w:sz w:val="32"/>
          <w:szCs w:val="32"/>
        </w:rPr>
      </w:pPr>
      <w:r>
        <w:rPr>
          <w:sz w:val="32"/>
          <w:szCs w:val="32"/>
        </w:rPr>
        <w:t>Chloé souhaite également intégrer le dispositif « Souffleurs de sens » lors de ces concerts.</w:t>
      </w:r>
    </w:p>
    <w:p w14:paraId="7CB31005" w14:textId="77777777" w:rsidR="004A4977" w:rsidRDefault="000324D9">
      <w:pPr>
        <w:spacing w:line="240" w:lineRule="auto"/>
        <w:jc w:val="both"/>
        <w:rPr>
          <w:sz w:val="32"/>
          <w:szCs w:val="32"/>
        </w:rPr>
      </w:pPr>
      <w:r>
        <w:rPr>
          <w:sz w:val="32"/>
          <w:szCs w:val="32"/>
        </w:rPr>
        <w:t>Cet événement se déroulera de 14h00 à 15h30 à l'Ubu, situé au 1 rue Saint-Hélier à Rennes.</w:t>
      </w:r>
    </w:p>
    <w:p w14:paraId="7C7A89E0" w14:textId="77777777" w:rsidR="004A4977" w:rsidRDefault="000324D9">
      <w:pPr>
        <w:spacing w:line="240" w:lineRule="auto"/>
        <w:jc w:val="both"/>
        <w:rPr>
          <w:sz w:val="32"/>
          <w:szCs w:val="32"/>
        </w:rPr>
      </w:pPr>
      <w:r>
        <w:rPr>
          <w:sz w:val="32"/>
          <w:szCs w:val="32"/>
        </w:rPr>
        <w:t>Merci de vous inscrire auprès de l'accueil, auprès de Véronique ou directement auprès de Chloé POISSON, Responsable de l'information, de l'accueil et des services aux publics. Ligne directe : 02 99 31 11 88</w:t>
      </w:r>
    </w:p>
    <w:p w14:paraId="0408431A" w14:textId="77777777" w:rsidR="004A4977" w:rsidRDefault="004A4977">
      <w:pPr>
        <w:spacing w:line="240" w:lineRule="auto"/>
      </w:pPr>
    </w:p>
    <w:p w14:paraId="4C02DF23" w14:textId="77777777" w:rsidR="004A4977" w:rsidRDefault="004A4977">
      <w:pPr>
        <w:spacing w:line="240" w:lineRule="auto"/>
        <w:ind w:left="4262"/>
        <w:rPr>
          <w:sz w:val="2"/>
          <w:szCs w:val="2"/>
        </w:rPr>
      </w:pPr>
    </w:p>
    <w:p w14:paraId="25371F61" w14:textId="77777777" w:rsidR="004A4977" w:rsidRDefault="000324D9">
      <w:pPr>
        <w:pStyle w:val="Titre2"/>
        <w:numPr>
          <w:ilvl w:val="1"/>
          <w:numId w:val="8"/>
        </w:numPr>
        <w:shd w:val="clear" w:color="auto" w:fill="FFFFFF"/>
        <w:jc w:val="both"/>
      </w:pPr>
      <w:bookmarkStart w:id="31" w:name="_ebvx2vkgchhy" w:colFirst="0" w:colLast="0"/>
      <w:bookmarkEnd w:id="31"/>
      <w:r>
        <w:t>Visite descriptive de l'exposition photographique “Ukraine vision(s)".</w:t>
      </w:r>
    </w:p>
    <w:p w14:paraId="4EBB81A9" w14:textId="77777777" w:rsidR="004A4977" w:rsidRDefault="004A4977">
      <w:pPr>
        <w:shd w:val="clear" w:color="auto" w:fill="FFFFFF"/>
        <w:spacing w:line="240" w:lineRule="auto"/>
        <w:jc w:val="both"/>
        <w:rPr>
          <w:b/>
          <w:sz w:val="32"/>
          <w:szCs w:val="32"/>
        </w:rPr>
      </w:pPr>
    </w:p>
    <w:p w14:paraId="0A6A1DCB" w14:textId="77777777" w:rsidR="004A4977" w:rsidRDefault="000324D9">
      <w:pPr>
        <w:shd w:val="clear" w:color="auto" w:fill="FFFFFF"/>
        <w:spacing w:line="240" w:lineRule="auto"/>
        <w:jc w:val="both"/>
        <w:rPr>
          <w:sz w:val="32"/>
          <w:szCs w:val="32"/>
        </w:rPr>
      </w:pPr>
      <w:r>
        <w:rPr>
          <w:b/>
          <w:sz w:val="32"/>
          <w:szCs w:val="32"/>
        </w:rPr>
        <w:t xml:space="preserve">Jeudi 27 février à 16h30 </w:t>
      </w:r>
      <w:r>
        <w:rPr>
          <w:sz w:val="32"/>
          <w:szCs w:val="32"/>
        </w:rPr>
        <w:t>: Gratuit sur réservation.</w:t>
      </w:r>
    </w:p>
    <w:p w14:paraId="0932D773" w14:textId="213A00A9" w:rsidR="004A4977" w:rsidRDefault="000324D9" w:rsidP="00DE2647">
      <w:pPr>
        <w:shd w:val="clear" w:color="auto" w:fill="FFFFFF"/>
        <w:spacing w:line="240" w:lineRule="auto"/>
        <w:jc w:val="both"/>
        <w:rPr>
          <w:sz w:val="32"/>
          <w:szCs w:val="32"/>
        </w:rPr>
      </w:pPr>
      <w:r>
        <w:rPr>
          <w:sz w:val="32"/>
          <w:szCs w:val="32"/>
        </w:rPr>
        <w:t xml:space="preserve">Six photographes de l'agence MYOP initient un dialogue avec six auteurs et autrices membres de PEN Ukraine, organisation défendant le travail et la liberté de création des écrivains, poètes et dramaturges ukrainiens. </w:t>
      </w:r>
      <w:hyperlink r:id="rId38">
        <w:r>
          <w:rPr>
            <w:sz w:val="32"/>
            <w:szCs w:val="32"/>
          </w:rPr>
          <w:t>Pour accéder à l'ensemble de la programmation spécifique des Champs Libres, accédez à la page web suivante :</w:t>
        </w:r>
      </w:hyperlink>
      <w:r>
        <w:rPr>
          <w:sz w:val="32"/>
          <w:szCs w:val="32"/>
        </w:rPr>
        <w:t xml:space="preserve"> </w:t>
      </w:r>
      <w:r w:rsidR="00DE2647">
        <w:rPr>
          <w:color w:val="1155CC"/>
          <w:sz w:val="32"/>
          <w:szCs w:val="32"/>
          <w:u w:val="single"/>
        </w:rPr>
        <w:t>https://urls.fr/1a-OM</w:t>
      </w:r>
    </w:p>
    <w:p w14:paraId="7E8013B1" w14:textId="77777777" w:rsidR="004A4977" w:rsidRDefault="004A4977">
      <w:pPr>
        <w:spacing w:line="240" w:lineRule="auto"/>
        <w:rPr>
          <w:sz w:val="24"/>
          <w:szCs w:val="24"/>
        </w:rPr>
      </w:pPr>
    </w:p>
    <w:p w14:paraId="128060FE" w14:textId="77777777" w:rsidR="004A4977" w:rsidRDefault="000324D9">
      <w:pPr>
        <w:pStyle w:val="Titre2"/>
        <w:numPr>
          <w:ilvl w:val="1"/>
          <w:numId w:val="8"/>
        </w:numPr>
      </w:pPr>
      <w:bookmarkStart w:id="32" w:name="_9otrgpwkz1ou" w:colFirst="0" w:colLast="0"/>
      <w:bookmarkEnd w:id="32"/>
      <w:r>
        <w:lastRenderedPageBreak/>
        <w:t>Au TNB</w:t>
      </w:r>
    </w:p>
    <w:p w14:paraId="6215B521" w14:textId="77777777" w:rsidR="004A4977" w:rsidRDefault="004A4977">
      <w:pPr>
        <w:spacing w:line="240" w:lineRule="auto"/>
      </w:pPr>
    </w:p>
    <w:p w14:paraId="75D2B06A" w14:textId="77777777" w:rsidR="004A4977" w:rsidRDefault="000324D9">
      <w:pPr>
        <w:spacing w:line="240" w:lineRule="auto"/>
        <w:jc w:val="both"/>
        <w:rPr>
          <w:sz w:val="32"/>
          <w:szCs w:val="32"/>
        </w:rPr>
      </w:pPr>
      <w:r>
        <w:rPr>
          <w:sz w:val="32"/>
          <w:szCs w:val="32"/>
        </w:rPr>
        <w:t xml:space="preserve">Le TNB accueille le spectacle </w:t>
      </w:r>
      <w:r>
        <w:rPr>
          <w:b/>
          <w:i/>
          <w:sz w:val="32"/>
          <w:szCs w:val="32"/>
        </w:rPr>
        <w:t>Carmen</w:t>
      </w:r>
      <w:r>
        <w:rPr>
          <w:i/>
          <w:sz w:val="32"/>
          <w:szCs w:val="32"/>
        </w:rPr>
        <w:t>.</w:t>
      </w:r>
      <w:r>
        <w:rPr>
          <w:sz w:val="32"/>
          <w:szCs w:val="32"/>
        </w:rPr>
        <w:t xml:space="preserve"> </w:t>
      </w:r>
      <w:proofErr w:type="gramStart"/>
      <w:r>
        <w:rPr>
          <w:sz w:val="32"/>
          <w:szCs w:val="32"/>
        </w:rPr>
        <w:t>de</w:t>
      </w:r>
      <w:proofErr w:type="gramEnd"/>
      <w:r>
        <w:rPr>
          <w:sz w:val="32"/>
          <w:szCs w:val="32"/>
        </w:rPr>
        <w:t xml:space="preserve"> François </w:t>
      </w:r>
      <w:proofErr w:type="spellStart"/>
      <w:r>
        <w:rPr>
          <w:sz w:val="32"/>
          <w:szCs w:val="32"/>
        </w:rPr>
        <w:t>Gremaud</w:t>
      </w:r>
      <w:proofErr w:type="spellEnd"/>
      <w:r>
        <w:rPr>
          <w:sz w:val="32"/>
          <w:szCs w:val="32"/>
        </w:rPr>
        <w:t>, qui clôture ainsi un cycle de conférences-spectacles autour des héroïnes tragiques. En parallèle de ce spectacle vous est proposé un atelier de pratique, pour vous initier au chant lyrique en traversant notamment les airs les plus connus de cet opéra. Cet atelier se déroulera dans la rotonde de l’Opéra de Rennes, le lundi 3 février de 18h30 à 19h30, et sera animé par Eléonore Le Lamer, cheffe de chœur. Aucune connaissance préalable n’est exigée, il s’agit avant tout de prendre plaisir ensemble.</w:t>
      </w:r>
    </w:p>
    <w:p w14:paraId="2EC6D542" w14:textId="77777777" w:rsidR="004A4977" w:rsidRDefault="000324D9">
      <w:pPr>
        <w:spacing w:line="240" w:lineRule="auto"/>
        <w:jc w:val="both"/>
        <w:rPr>
          <w:sz w:val="32"/>
          <w:szCs w:val="32"/>
        </w:rPr>
      </w:pPr>
      <w:r>
        <w:rPr>
          <w:sz w:val="32"/>
          <w:szCs w:val="32"/>
        </w:rPr>
        <w:t xml:space="preserve">La participation à l’atelier est gratuite pour vous et les personnes qui souhaiteraient vous y accompagner. Le spectacle est proposé au tarif préférentiel de 11 euros, et vous pourrez le découvrir le mercredi 5 février à 20h. Il dure 2h.  </w:t>
      </w:r>
    </w:p>
    <w:p w14:paraId="1CF01D78" w14:textId="77777777" w:rsidR="004A4977" w:rsidRDefault="000324D9">
      <w:pPr>
        <w:spacing w:line="240" w:lineRule="auto"/>
        <w:jc w:val="both"/>
        <w:rPr>
          <w:sz w:val="32"/>
          <w:szCs w:val="32"/>
        </w:rPr>
      </w:pPr>
      <w:r>
        <w:rPr>
          <w:sz w:val="32"/>
          <w:szCs w:val="32"/>
        </w:rPr>
        <w:t>Pour vous inscrire à ces deux événements, vous pouvez contacter par mail ou téléphone : j.haag@tnb.fr / 06 79 59 83 88.</w:t>
      </w:r>
    </w:p>
    <w:p w14:paraId="42A74BED" w14:textId="77777777" w:rsidR="004A4977" w:rsidRDefault="004A4977">
      <w:pPr>
        <w:spacing w:line="240" w:lineRule="auto"/>
        <w:jc w:val="both"/>
        <w:rPr>
          <w:sz w:val="32"/>
          <w:szCs w:val="32"/>
        </w:rPr>
      </w:pPr>
    </w:p>
    <w:p w14:paraId="271899F1" w14:textId="77777777" w:rsidR="004A4977" w:rsidRDefault="000324D9">
      <w:pPr>
        <w:pStyle w:val="Titre2"/>
        <w:numPr>
          <w:ilvl w:val="1"/>
          <w:numId w:val="8"/>
        </w:numPr>
      </w:pPr>
      <w:bookmarkStart w:id="33" w:name="_ff2240ou9evf" w:colFirst="0" w:colLast="0"/>
      <w:bookmarkEnd w:id="33"/>
      <w:r>
        <w:t>A l’Opéra</w:t>
      </w:r>
    </w:p>
    <w:p w14:paraId="75D67A08" w14:textId="77777777" w:rsidR="004A4977" w:rsidRDefault="004A4977">
      <w:pPr>
        <w:spacing w:line="240" w:lineRule="auto"/>
        <w:ind w:left="4262"/>
      </w:pPr>
    </w:p>
    <w:p w14:paraId="401469AF" w14:textId="77777777" w:rsidR="004A4977" w:rsidRDefault="000324D9">
      <w:pPr>
        <w:numPr>
          <w:ilvl w:val="0"/>
          <w:numId w:val="4"/>
        </w:numPr>
        <w:spacing w:line="240" w:lineRule="auto"/>
        <w:jc w:val="both"/>
        <w:rPr>
          <w:sz w:val="32"/>
          <w:szCs w:val="32"/>
          <w:highlight w:val="white"/>
        </w:rPr>
      </w:pPr>
      <w:r>
        <w:rPr>
          <w:b/>
          <w:sz w:val="32"/>
          <w:szCs w:val="32"/>
          <w:highlight w:val="white"/>
        </w:rPr>
        <w:t>Mercredi 26 février à 17h30</w:t>
      </w:r>
      <w:r>
        <w:rPr>
          <w:sz w:val="32"/>
          <w:szCs w:val="32"/>
          <w:highlight w:val="white"/>
        </w:rPr>
        <w:t xml:space="preserve"> : Visite tactile dans l’univers de « La </w:t>
      </w:r>
      <w:proofErr w:type="spellStart"/>
      <w:r>
        <w:rPr>
          <w:sz w:val="32"/>
          <w:szCs w:val="32"/>
          <w:highlight w:val="white"/>
        </w:rPr>
        <w:t>traviata</w:t>
      </w:r>
      <w:proofErr w:type="spellEnd"/>
      <w:r>
        <w:rPr>
          <w:sz w:val="32"/>
          <w:szCs w:val="32"/>
          <w:highlight w:val="white"/>
        </w:rPr>
        <w:t> » à l’Opéra. Gratuit</w:t>
      </w:r>
    </w:p>
    <w:p w14:paraId="6A274440" w14:textId="77777777" w:rsidR="004A4977" w:rsidRDefault="000324D9">
      <w:pPr>
        <w:spacing w:line="240" w:lineRule="auto"/>
        <w:jc w:val="both"/>
        <w:rPr>
          <w:sz w:val="32"/>
          <w:szCs w:val="32"/>
          <w:highlight w:val="white"/>
        </w:rPr>
      </w:pPr>
      <w:r>
        <w:rPr>
          <w:sz w:val="32"/>
          <w:szCs w:val="32"/>
          <w:highlight w:val="white"/>
        </w:rPr>
        <w:t xml:space="preserve">Il reste des places, n'hésitez pas à réserver par mail à cette adresse </w:t>
      </w:r>
      <w:hyperlink r:id="rId39">
        <w:r>
          <w:rPr>
            <w:color w:val="1155CC"/>
            <w:sz w:val="32"/>
            <w:szCs w:val="32"/>
            <w:highlight w:val="white"/>
            <w:u w:val="single"/>
          </w:rPr>
          <w:t>delphine.diveu@opera-rennes.fr</w:t>
        </w:r>
      </w:hyperlink>
      <w:r>
        <w:rPr>
          <w:sz w:val="32"/>
          <w:szCs w:val="32"/>
          <w:highlight w:val="white"/>
        </w:rPr>
        <w:t xml:space="preserve"> ou bien par téléphone au 02 23 62 28 00.</w:t>
      </w:r>
    </w:p>
    <w:p w14:paraId="7F7237BE" w14:textId="77777777" w:rsidR="004A4977" w:rsidRDefault="000324D9">
      <w:pPr>
        <w:spacing w:line="240" w:lineRule="auto"/>
        <w:jc w:val="both"/>
        <w:rPr>
          <w:sz w:val="32"/>
          <w:szCs w:val="32"/>
          <w:highlight w:val="white"/>
        </w:rPr>
      </w:pPr>
      <w:r>
        <w:rPr>
          <w:sz w:val="32"/>
          <w:szCs w:val="32"/>
          <w:highlight w:val="white"/>
        </w:rPr>
        <w:t>Au plaisir de vous accueillir à l'Opéra de Rennes !</w:t>
      </w:r>
    </w:p>
    <w:p w14:paraId="5BD174D3" w14:textId="77777777" w:rsidR="004A4977" w:rsidRDefault="004A4977">
      <w:pPr>
        <w:spacing w:line="240" w:lineRule="auto"/>
        <w:jc w:val="both"/>
        <w:rPr>
          <w:sz w:val="32"/>
          <w:szCs w:val="32"/>
          <w:highlight w:val="white"/>
        </w:rPr>
      </w:pPr>
    </w:p>
    <w:p w14:paraId="0D7BA5C9" w14:textId="77777777" w:rsidR="004A4977" w:rsidRDefault="000324D9">
      <w:pPr>
        <w:pStyle w:val="Titre2"/>
        <w:numPr>
          <w:ilvl w:val="1"/>
          <w:numId w:val="8"/>
        </w:numPr>
      </w:pPr>
      <w:bookmarkStart w:id="34" w:name="_bn2pdmqarbgv" w:colFirst="0" w:colLast="0"/>
      <w:bookmarkEnd w:id="34"/>
      <w:r>
        <w:t>Au Musée des Beaux-Arts de Rennes</w:t>
      </w:r>
    </w:p>
    <w:p w14:paraId="5B93CF68" w14:textId="77777777" w:rsidR="004A4977" w:rsidRDefault="004A4977">
      <w:pPr>
        <w:spacing w:line="240" w:lineRule="auto"/>
        <w:jc w:val="both"/>
        <w:rPr>
          <w:b/>
          <w:sz w:val="32"/>
          <w:szCs w:val="32"/>
        </w:rPr>
      </w:pPr>
    </w:p>
    <w:p w14:paraId="5088BC3F" w14:textId="77777777" w:rsidR="004A4977" w:rsidRDefault="000324D9">
      <w:pPr>
        <w:spacing w:line="240" w:lineRule="auto"/>
        <w:jc w:val="both"/>
        <w:rPr>
          <w:sz w:val="32"/>
          <w:szCs w:val="32"/>
        </w:rPr>
      </w:pPr>
      <w:r>
        <w:rPr>
          <w:b/>
          <w:sz w:val="32"/>
          <w:szCs w:val="32"/>
        </w:rPr>
        <w:t xml:space="preserve">Samedi 8 février à 14h : </w:t>
      </w:r>
      <w:r>
        <w:rPr>
          <w:sz w:val="32"/>
          <w:szCs w:val="32"/>
        </w:rPr>
        <w:t>Visite descriptive et tactile “Art moderne et contemporain”, durée 1h15 à 1h30</w:t>
      </w:r>
    </w:p>
    <w:p w14:paraId="28AA9335" w14:textId="77777777" w:rsidR="004A4977" w:rsidRDefault="000324D9">
      <w:pPr>
        <w:spacing w:line="240" w:lineRule="auto"/>
        <w:jc w:val="both"/>
        <w:rPr>
          <w:sz w:val="32"/>
          <w:szCs w:val="32"/>
        </w:rPr>
      </w:pPr>
      <w:r>
        <w:rPr>
          <w:sz w:val="32"/>
          <w:szCs w:val="32"/>
        </w:rPr>
        <w:t>Aux antipodes des pratiques de visite habituelles dans les musées, "Prière de toucher, L’art et la matière" invite les visiteurs à vivre une nouvelle expérience sensorielle. Sept musées de Beaux-Arts (Lyon, Rouen, Lille, Bordeaux, musée Fabre de Montpellier Méditerranée Métropole et Nantes) mettent en commun des reproductions de sculptures de leurs collections — auxquelles s’ajoutent quatre reproductions d’œuvres du Musée des beaux-arts de Rennes — pour offrir une découverte tactile de chefs-d’œuvre traitant principalement de la figure humaine, de l’Antiquité au XXe siècle.</w:t>
      </w:r>
    </w:p>
    <w:p w14:paraId="32DE1552" w14:textId="77777777" w:rsidR="004A4977" w:rsidRDefault="000324D9">
      <w:pPr>
        <w:spacing w:line="240" w:lineRule="auto"/>
        <w:jc w:val="both"/>
        <w:rPr>
          <w:sz w:val="32"/>
          <w:szCs w:val="32"/>
        </w:rPr>
      </w:pPr>
      <w:r>
        <w:rPr>
          <w:sz w:val="36"/>
          <w:szCs w:val="36"/>
        </w:rPr>
        <w:t xml:space="preserve"> </w:t>
      </w:r>
    </w:p>
    <w:p w14:paraId="0CE4C60E" w14:textId="77777777" w:rsidR="004A4977" w:rsidRDefault="000324D9">
      <w:pPr>
        <w:pStyle w:val="Titre2"/>
        <w:numPr>
          <w:ilvl w:val="1"/>
          <w:numId w:val="8"/>
        </w:numPr>
      </w:pPr>
      <w:bookmarkStart w:id="35" w:name="_qpx5oyaaisk4" w:colFirst="0" w:colLast="0"/>
      <w:bookmarkEnd w:id="35"/>
      <w:r>
        <w:t>A Vitré, au Centre Culturel Jacques Duhamel</w:t>
      </w:r>
    </w:p>
    <w:p w14:paraId="3F8EC3B4" w14:textId="77777777" w:rsidR="004A4977" w:rsidRDefault="004A4977">
      <w:pPr>
        <w:spacing w:line="240" w:lineRule="auto"/>
        <w:jc w:val="both"/>
        <w:rPr>
          <w:sz w:val="32"/>
          <w:szCs w:val="32"/>
        </w:rPr>
      </w:pPr>
    </w:p>
    <w:p w14:paraId="62F6A834" w14:textId="77777777" w:rsidR="004A4977" w:rsidRDefault="000324D9">
      <w:pPr>
        <w:spacing w:line="240" w:lineRule="auto"/>
        <w:rPr>
          <w:sz w:val="32"/>
          <w:szCs w:val="32"/>
        </w:rPr>
      </w:pPr>
      <w:r>
        <w:rPr>
          <w:b/>
          <w:sz w:val="32"/>
          <w:szCs w:val="32"/>
        </w:rPr>
        <w:t>Jeudi 20 mars à 20h30</w:t>
      </w:r>
      <w:r>
        <w:rPr>
          <w:sz w:val="32"/>
          <w:szCs w:val="32"/>
        </w:rPr>
        <w:t>, spectacle de théâtre : Monte-Cristo de la compagnie La Volige.</w:t>
      </w:r>
    </w:p>
    <w:p w14:paraId="2B9FCE99" w14:textId="0D63277E" w:rsidR="004A4977" w:rsidRDefault="000324D9">
      <w:pPr>
        <w:spacing w:line="240" w:lineRule="auto"/>
        <w:rPr>
          <w:sz w:val="32"/>
          <w:szCs w:val="32"/>
        </w:rPr>
      </w:pPr>
      <w:r>
        <w:rPr>
          <w:sz w:val="32"/>
          <w:szCs w:val="32"/>
        </w:rPr>
        <w:t xml:space="preserve">Informations pratiques : Le spectacle dure 1h40. </w:t>
      </w:r>
    </w:p>
    <w:p w14:paraId="2CC59927" w14:textId="15CD3532" w:rsidR="004A4977" w:rsidRDefault="000324D9">
      <w:pPr>
        <w:shd w:val="clear" w:color="auto" w:fill="FFFFFF"/>
        <w:spacing w:line="240" w:lineRule="auto"/>
        <w:jc w:val="both"/>
        <w:rPr>
          <w:sz w:val="32"/>
          <w:szCs w:val="32"/>
        </w:rPr>
      </w:pPr>
      <w:r>
        <w:rPr>
          <w:sz w:val="32"/>
          <w:szCs w:val="32"/>
        </w:rPr>
        <w:lastRenderedPageBreak/>
        <w:t>Il a lieu dans la salle Le Théâtre. Tarif réduit : 10 €</w:t>
      </w:r>
      <w:r w:rsidR="00DE2647">
        <w:rPr>
          <w:sz w:val="32"/>
          <w:szCs w:val="32"/>
        </w:rPr>
        <w:t>.</w:t>
      </w:r>
      <w:bookmarkStart w:id="36" w:name="_GoBack"/>
      <w:bookmarkEnd w:id="36"/>
      <w:r>
        <w:rPr>
          <w:sz w:val="32"/>
          <w:szCs w:val="32"/>
        </w:rPr>
        <w:t xml:space="preserve"> Tarif structure : 5 €.  </w:t>
      </w:r>
    </w:p>
    <w:p w14:paraId="33913147" w14:textId="77777777" w:rsidR="004A4977" w:rsidRDefault="004A4977">
      <w:pPr>
        <w:shd w:val="clear" w:color="auto" w:fill="FFFFFF"/>
        <w:spacing w:line="240" w:lineRule="auto"/>
        <w:jc w:val="both"/>
        <w:rPr>
          <w:sz w:val="32"/>
          <w:szCs w:val="32"/>
        </w:rPr>
      </w:pPr>
    </w:p>
    <w:p w14:paraId="641C4EE7" w14:textId="77777777" w:rsidR="004A4977" w:rsidRDefault="000324D9">
      <w:pPr>
        <w:shd w:val="clear" w:color="auto" w:fill="FFFFFF"/>
        <w:spacing w:line="240" w:lineRule="auto"/>
        <w:jc w:val="both"/>
        <w:rPr>
          <w:sz w:val="32"/>
          <w:szCs w:val="32"/>
        </w:rPr>
      </w:pPr>
      <w:r>
        <w:rPr>
          <w:sz w:val="32"/>
          <w:szCs w:val="32"/>
        </w:rPr>
        <w:t xml:space="preserve">Le spectacle, mis en scène par Nicolas Bonneau et Fanny </w:t>
      </w:r>
      <w:proofErr w:type="spellStart"/>
      <w:r>
        <w:rPr>
          <w:sz w:val="32"/>
          <w:szCs w:val="32"/>
        </w:rPr>
        <w:t>Chériaux</w:t>
      </w:r>
      <w:proofErr w:type="spellEnd"/>
      <w:r>
        <w:rPr>
          <w:sz w:val="32"/>
          <w:szCs w:val="32"/>
        </w:rPr>
        <w:t xml:space="preserve">, s’inspire librement du roman d’Alexandre Dumas. </w:t>
      </w:r>
    </w:p>
    <w:p w14:paraId="2D0BD327" w14:textId="77777777" w:rsidR="004A4977" w:rsidRDefault="000324D9">
      <w:pPr>
        <w:shd w:val="clear" w:color="auto" w:fill="FFFFFF"/>
        <w:spacing w:line="240" w:lineRule="auto"/>
        <w:jc w:val="both"/>
        <w:rPr>
          <w:sz w:val="32"/>
          <w:szCs w:val="32"/>
        </w:rPr>
      </w:pPr>
      <w:r>
        <w:rPr>
          <w:sz w:val="32"/>
          <w:szCs w:val="32"/>
        </w:rPr>
        <w:t xml:space="preserve">L’art des séries, si prisées dans nos foyers, ne date pas d’hier. En 1844, Dumas entamait la publication du roman feuilleton Le Comte de Monte-Cristo demeuré mythique.  </w:t>
      </w:r>
    </w:p>
    <w:p w14:paraId="39B053D6" w14:textId="77777777" w:rsidR="004A4977" w:rsidRDefault="000324D9">
      <w:pPr>
        <w:shd w:val="clear" w:color="auto" w:fill="FFFFFF"/>
        <w:spacing w:line="240" w:lineRule="auto"/>
        <w:jc w:val="both"/>
        <w:rPr>
          <w:sz w:val="32"/>
          <w:szCs w:val="32"/>
        </w:rPr>
      </w:pPr>
      <w:r>
        <w:rPr>
          <w:sz w:val="32"/>
          <w:szCs w:val="32"/>
        </w:rPr>
        <w:t xml:space="preserve">Edmond Dantès, un jeune marin de 19 ans, arrive à Marseille pour se fiancer le lendemain avec la belle Catalane Mercédès. Mais il est trahi et dénoncé par ses amis. Présumé conspirateur bonapartiste, il est emprisonné au château d’If, au large de Marseille. Après quatorze années d’emprisonnement, il réussit à s’évader et décide de se venger de ceux qui l’ont accusé à tort… </w:t>
      </w:r>
    </w:p>
    <w:p w14:paraId="3C8D1C53" w14:textId="77777777" w:rsidR="004A4977" w:rsidRDefault="000324D9">
      <w:pPr>
        <w:shd w:val="clear" w:color="auto" w:fill="FFFFFF"/>
        <w:spacing w:line="240" w:lineRule="auto"/>
        <w:jc w:val="both"/>
        <w:rPr>
          <w:sz w:val="32"/>
          <w:szCs w:val="32"/>
        </w:rPr>
      </w:pPr>
      <w:r>
        <w:rPr>
          <w:sz w:val="32"/>
          <w:szCs w:val="32"/>
        </w:rPr>
        <w:t xml:space="preserve">Avec un talent exceptionnel, les comédiens et musiciens revisitent ce monument littéraire et en font un palpitant polar radiophonique à regarder.  Ce feuilleton, à l’image des films de Quentin Tarantino et des bandes originales d’Ennio Morricone, mêle satire sociale et élans romanesques. Le spectateur succombe avec le héros aux jouissances sans limite de la vengeance. </w:t>
      </w:r>
    </w:p>
    <w:p w14:paraId="0C845EFE" w14:textId="77777777" w:rsidR="004A4977" w:rsidRDefault="004A4977">
      <w:pPr>
        <w:spacing w:line="240" w:lineRule="auto"/>
        <w:jc w:val="both"/>
        <w:rPr>
          <w:rFonts w:ascii="Verdana" w:eastAsia="Verdana" w:hAnsi="Verdana" w:cs="Verdana"/>
          <w:b/>
          <w:color w:val="B28C16"/>
          <w:sz w:val="20"/>
          <w:szCs w:val="20"/>
          <w:highlight w:val="white"/>
        </w:rPr>
      </w:pPr>
    </w:p>
    <w:p w14:paraId="4D3CEAA6" w14:textId="77777777" w:rsidR="004A4977" w:rsidRDefault="000324D9">
      <w:pPr>
        <w:spacing w:line="240" w:lineRule="auto"/>
        <w:rPr>
          <w:sz w:val="32"/>
          <w:szCs w:val="32"/>
        </w:rPr>
      </w:pPr>
      <w:r>
        <w:rPr>
          <w:sz w:val="32"/>
          <w:szCs w:val="32"/>
          <w:highlight w:val="white"/>
        </w:rPr>
        <w:t>Contact : Lise PRESSE,</w:t>
      </w:r>
      <w:r>
        <w:rPr>
          <w:b/>
          <w:sz w:val="32"/>
          <w:szCs w:val="32"/>
          <w:highlight w:val="white"/>
        </w:rPr>
        <w:t xml:space="preserve"> </w:t>
      </w:r>
      <w:r>
        <w:rPr>
          <w:sz w:val="32"/>
          <w:szCs w:val="32"/>
          <w:highlight w:val="white"/>
        </w:rPr>
        <w:t>02 99 75 07 64 - 07 56 18 10 06,</w:t>
      </w:r>
      <w:r>
        <w:rPr>
          <w:color w:val="413D3A"/>
          <w:sz w:val="32"/>
          <w:szCs w:val="32"/>
          <w:highlight w:val="white"/>
        </w:rPr>
        <w:t xml:space="preserve"> </w:t>
      </w:r>
      <w:hyperlink r:id="rId40">
        <w:r>
          <w:rPr>
            <w:color w:val="1155CC"/>
            <w:sz w:val="32"/>
            <w:szCs w:val="32"/>
            <w:highlight w:val="white"/>
            <w:u w:val="single"/>
          </w:rPr>
          <w:t>lise.presse@mairie-vitre.fr</w:t>
        </w:r>
      </w:hyperlink>
    </w:p>
    <w:p w14:paraId="3502BADF" w14:textId="77777777" w:rsidR="004A4977" w:rsidRDefault="000324D9">
      <w:pPr>
        <w:spacing w:line="240" w:lineRule="auto"/>
        <w:rPr>
          <w:sz w:val="32"/>
          <w:szCs w:val="32"/>
        </w:rPr>
      </w:pPr>
      <w:r>
        <w:br w:type="page"/>
      </w:r>
    </w:p>
    <w:p w14:paraId="3FCF8EC9" w14:textId="77777777" w:rsidR="004A4977" w:rsidRDefault="000324D9">
      <w:pPr>
        <w:spacing w:line="240" w:lineRule="auto"/>
        <w:jc w:val="center"/>
        <w:rPr>
          <w:sz w:val="32"/>
          <w:szCs w:val="32"/>
        </w:rPr>
      </w:pPr>
      <w:r>
        <w:rPr>
          <w:sz w:val="32"/>
          <w:szCs w:val="32"/>
        </w:rPr>
        <w:lastRenderedPageBreak/>
        <w:t>___________________________</w:t>
      </w:r>
    </w:p>
    <w:p w14:paraId="18A57CE1" w14:textId="77777777" w:rsidR="004A4977" w:rsidRDefault="004A4977">
      <w:pPr>
        <w:spacing w:line="240" w:lineRule="auto"/>
        <w:jc w:val="center"/>
        <w:rPr>
          <w:sz w:val="32"/>
          <w:szCs w:val="32"/>
        </w:rPr>
      </w:pPr>
    </w:p>
    <w:p w14:paraId="1FB47EA2" w14:textId="77777777" w:rsidR="004A4977" w:rsidRDefault="004A4977">
      <w:pPr>
        <w:spacing w:line="240" w:lineRule="auto"/>
        <w:jc w:val="center"/>
        <w:rPr>
          <w:sz w:val="32"/>
          <w:szCs w:val="32"/>
        </w:rPr>
      </w:pPr>
    </w:p>
    <w:p w14:paraId="6A6ADDD9" w14:textId="77777777" w:rsidR="004A4977" w:rsidRDefault="000324D9">
      <w:pPr>
        <w:pBdr>
          <w:top w:val="nil"/>
          <w:left w:val="nil"/>
          <w:bottom w:val="nil"/>
          <w:right w:val="nil"/>
          <w:between w:val="nil"/>
        </w:pBdr>
        <w:spacing w:line="240" w:lineRule="auto"/>
        <w:jc w:val="center"/>
        <w:rPr>
          <w:sz w:val="28"/>
          <w:szCs w:val="28"/>
        </w:rPr>
      </w:pPr>
      <w:r>
        <w:rPr>
          <w:color w:val="000000"/>
          <w:sz w:val="28"/>
          <w:szCs w:val="28"/>
        </w:rPr>
        <w:t>Si vous rencontrez des difficultés avec Internet et à vous rendre sur le site du Clin d’Œil Web, n'hésitez pas à nous contacter au Comité pour trouver des solutions alternatives (messages audios, textes, braille...)</w:t>
      </w:r>
      <w:r>
        <w:rPr>
          <w:sz w:val="28"/>
          <w:szCs w:val="28"/>
        </w:rPr>
        <w:t xml:space="preserve">. À tout moment et à votre demande, vous pouvez bénéficier d’une aide personnalisée pour la maîtrise des outils de l’autonomie (téléphone, ordinateur, appareils du quotidien…). N’hésitez pas à faire connaître vos besoins. </w:t>
      </w:r>
    </w:p>
    <w:p w14:paraId="20CDB53C" w14:textId="77777777" w:rsidR="004A4977" w:rsidRDefault="004A4977">
      <w:pPr>
        <w:pBdr>
          <w:top w:val="nil"/>
          <w:left w:val="nil"/>
          <w:bottom w:val="nil"/>
          <w:right w:val="nil"/>
          <w:between w:val="nil"/>
        </w:pBdr>
        <w:spacing w:line="240" w:lineRule="auto"/>
        <w:jc w:val="center"/>
        <w:rPr>
          <w:sz w:val="28"/>
          <w:szCs w:val="28"/>
        </w:rPr>
      </w:pPr>
    </w:p>
    <w:p w14:paraId="0EAE8BC0" w14:textId="77777777" w:rsidR="004A4977" w:rsidRDefault="000324D9">
      <w:pPr>
        <w:pStyle w:val="Titre3"/>
        <w:spacing w:before="280" w:after="280"/>
        <w:jc w:val="center"/>
        <w:rPr>
          <w:b/>
        </w:rPr>
      </w:pPr>
      <w:bookmarkStart w:id="37" w:name="_73c5hlnr0zi5" w:colFirst="0" w:colLast="0"/>
      <w:bookmarkEnd w:id="37"/>
      <w:r>
        <w:rPr>
          <w:b/>
        </w:rPr>
        <w:t>SOUTENIR AVH Comité d’Ille-et-Vilaine</w:t>
      </w:r>
    </w:p>
    <w:p w14:paraId="59340D21" w14:textId="77777777" w:rsidR="004A4977" w:rsidRDefault="000324D9">
      <w:pPr>
        <w:spacing w:before="280" w:after="280" w:line="240" w:lineRule="auto"/>
        <w:jc w:val="both"/>
        <w:rPr>
          <w:sz w:val="28"/>
          <w:szCs w:val="28"/>
        </w:rPr>
      </w:pPr>
      <w:r>
        <w:rPr>
          <w:sz w:val="28"/>
          <w:szCs w:val="28"/>
        </w:rPr>
        <w:t>L’association Valentin Haüy agit depuis plus de 130 ans, à travers 126 implantations réparties sur toute la France, DOM-TOM compris et avec l’aide de plus de 3 200 bénévoles. Ensemble, agissons pour les personnes déficientes visuelles. Donner à l'Association Valentin Haüy, c'est contribuer avec nos bénévoles à la défense des droits de ceux qui ne voient pas ou ne voient plus, c'est les aider à sortir de leur solitude et à retrouver leur autonomie. C'est donner un avenir à ceux qui perdent la vue, quel que soit leur âge.</w:t>
      </w:r>
    </w:p>
    <w:p w14:paraId="3CE896A9" w14:textId="77777777" w:rsidR="004A4977" w:rsidRDefault="000324D9">
      <w:pPr>
        <w:spacing w:before="280" w:after="280" w:line="240" w:lineRule="auto"/>
        <w:jc w:val="both"/>
        <w:rPr>
          <w:sz w:val="28"/>
          <w:szCs w:val="28"/>
        </w:rPr>
      </w:pPr>
      <w:r>
        <w:rPr>
          <w:i/>
          <w:sz w:val="28"/>
          <w:szCs w:val="28"/>
        </w:rPr>
        <w:t xml:space="preserve">Les données personnelles recueillies par l’association Valentin Haüy en tant que responsable de traitement sont utilisées pour l’envoi de la newsletter et pour vous informer de nos actualités. La base légale de traitement est l’intérêt légitime de l’association à savoir soutenir notre action en faveur des personnes déficientes visuelles. Ces données sont conservées jusqu’à une demande de désinscription de votre part via le lien ou l’adresse mail indiquée. Les données sont destinées aux services compétents de l’association Valentin Haüy et aux tiers mandatés à des fins de gestion interne, pour répondre aux finalités susmentionnées. Vous pouvez accéder aux données vous concernant </w:t>
      </w:r>
      <w:proofErr w:type="gramStart"/>
      <w:r>
        <w:rPr>
          <w:i/>
          <w:sz w:val="28"/>
          <w:szCs w:val="28"/>
        </w:rPr>
        <w:t>ou</w:t>
      </w:r>
      <w:proofErr w:type="gramEnd"/>
      <w:r>
        <w:rPr>
          <w:i/>
          <w:sz w:val="28"/>
          <w:szCs w:val="28"/>
        </w:rPr>
        <w:t xml:space="preserve"> demander leur effacement. Vous disposez des droits à opposition, rectification, limitation, portabilité de vos données. Vous disposez également du droit de définir le sort de vos données « post mortem ».  Pour exercer ces droits, contacter : </w:t>
      </w:r>
      <w:r>
        <w:rPr>
          <w:i/>
          <w:color w:val="0563C1"/>
          <w:sz w:val="28"/>
          <w:szCs w:val="28"/>
          <w:u w:val="single"/>
        </w:rPr>
        <w:t>c</w:t>
      </w:r>
      <w:hyperlink r:id="rId41">
        <w:r>
          <w:rPr>
            <w:i/>
            <w:color w:val="0563C1"/>
            <w:sz w:val="28"/>
            <w:szCs w:val="28"/>
            <w:u w:val="single"/>
          </w:rPr>
          <w:t>omite</w:t>
        </w:r>
      </w:hyperlink>
      <w:hyperlink r:id="rId42">
        <w:r>
          <w:rPr>
            <w:i/>
            <w:color w:val="0563C1"/>
            <w:sz w:val="28"/>
            <w:szCs w:val="28"/>
            <w:u w:val="single"/>
          </w:rPr>
          <w:t>.rennes@avh.asso.fr</w:t>
        </w:r>
      </w:hyperlink>
      <w:r>
        <w:rPr>
          <w:i/>
          <w:sz w:val="28"/>
          <w:szCs w:val="28"/>
        </w:rPr>
        <w:t>. Si vous estimez que vos droits Informatique et Libertés ne sont pas respectés, vous pouvez également vous adresser à la CNIL.</w:t>
      </w:r>
    </w:p>
    <w:p w14:paraId="41E8ABE8" w14:textId="77777777" w:rsidR="004A4977" w:rsidRDefault="000324D9">
      <w:pPr>
        <w:spacing w:before="280" w:line="240" w:lineRule="auto"/>
        <w:jc w:val="center"/>
        <w:rPr>
          <w:sz w:val="28"/>
          <w:szCs w:val="28"/>
        </w:rPr>
      </w:pPr>
      <w:r>
        <w:rPr>
          <w:i/>
          <w:sz w:val="28"/>
          <w:szCs w:val="28"/>
        </w:rPr>
        <w:t xml:space="preserve">Si vous souhaitez vous désinscrire de la newsletter Le Clin d’Œil, </w:t>
      </w:r>
    </w:p>
    <w:p w14:paraId="1617CD4F" w14:textId="77777777" w:rsidR="004A4977" w:rsidRDefault="000324D9">
      <w:pPr>
        <w:spacing w:line="240" w:lineRule="auto"/>
        <w:jc w:val="center"/>
        <w:rPr>
          <w:color w:val="0563C1"/>
          <w:sz w:val="28"/>
          <w:szCs w:val="28"/>
          <w:u w:val="single"/>
        </w:rPr>
      </w:pPr>
      <w:r>
        <w:rPr>
          <w:i/>
          <w:sz w:val="28"/>
          <w:szCs w:val="28"/>
        </w:rPr>
        <w:t xml:space="preserve">merci d’adresser un mail à </w:t>
      </w:r>
      <w:hyperlink r:id="rId43">
        <w:r>
          <w:rPr>
            <w:i/>
            <w:color w:val="0563C1"/>
            <w:sz w:val="28"/>
            <w:szCs w:val="28"/>
            <w:u w:val="single"/>
          </w:rPr>
          <w:t>comite</w:t>
        </w:r>
      </w:hyperlink>
      <w:hyperlink r:id="rId44">
        <w:r>
          <w:rPr>
            <w:i/>
            <w:color w:val="0563C1"/>
            <w:sz w:val="28"/>
            <w:szCs w:val="28"/>
            <w:u w:val="single"/>
          </w:rPr>
          <w:t>.rennes@avh.asso.fr</w:t>
        </w:r>
      </w:hyperlink>
    </w:p>
    <w:sectPr w:rsidR="004A4977">
      <w:footerReference w:type="default" r:id="rId45"/>
      <w:pgSz w:w="11906" w:h="16838"/>
      <w:pgMar w:top="566" w:right="566" w:bottom="566" w:left="5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0FAD" w14:textId="77777777" w:rsidR="000324D9" w:rsidRDefault="000324D9">
      <w:pPr>
        <w:spacing w:line="240" w:lineRule="auto"/>
      </w:pPr>
      <w:r>
        <w:separator/>
      </w:r>
    </w:p>
  </w:endnote>
  <w:endnote w:type="continuationSeparator" w:id="0">
    <w:p w14:paraId="0E6092A4" w14:textId="77777777" w:rsidR="000324D9" w:rsidRDefault="00032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B92F" w14:textId="77777777" w:rsidR="004A4977" w:rsidRDefault="004A49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10EA" w14:textId="09DBC3B1" w:rsidR="004A4977" w:rsidRDefault="000324D9">
    <w:pPr>
      <w:pBdr>
        <w:top w:val="nil"/>
        <w:left w:val="nil"/>
        <w:bottom w:val="nil"/>
        <w:right w:val="nil"/>
        <w:between w:val="nil"/>
      </w:pBdr>
      <w:spacing w:line="240" w:lineRule="auto"/>
      <w:jc w:val="right"/>
      <w:rPr>
        <w:color w:val="000000"/>
        <w:sz w:val="32"/>
        <w:szCs w:val="32"/>
      </w:rPr>
    </w:pPr>
    <w:r>
      <w:rPr>
        <w:color w:val="000000"/>
        <w:sz w:val="32"/>
        <w:szCs w:val="32"/>
      </w:rPr>
      <w:fldChar w:fldCharType="begin"/>
    </w:r>
    <w:r>
      <w:rPr>
        <w:color w:val="000000"/>
        <w:sz w:val="32"/>
        <w:szCs w:val="32"/>
      </w:rPr>
      <w:instrText>PAGE</w:instrText>
    </w:r>
    <w:r>
      <w:rPr>
        <w:color w:val="000000"/>
        <w:sz w:val="32"/>
        <w:szCs w:val="32"/>
      </w:rPr>
      <w:fldChar w:fldCharType="separate"/>
    </w:r>
    <w:r w:rsidR="00DE2647">
      <w:rPr>
        <w:noProof/>
        <w:color w:val="000000"/>
        <w:sz w:val="32"/>
        <w:szCs w:val="32"/>
      </w:rPr>
      <w:t>16</w:t>
    </w:r>
    <w:r>
      <w:rPr>
        <w:color w:val="000000"/>
        <w:sz w:val="32"/>
        <w:szCs w:val="32"/>
      </w:rPr>
      <w:fldChar w:fldCharType="end"/>
    </w:r>
  </w:p>
  <w:p w14:paraId="682BB766" w14:textId="77777777" w:rsidR="004A4977" w:rsidRDefault="004A49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DB181" w14:textId="77777777" w:rsidR="000324D9" w:rsidRDefault="000324D9">
      <w:pPr>
        <w:spacing w:line="240" w:lineRule="auto"/>
      </w:pPr>
      <w:r>
        <w:separator/>
      </w:r>
    </w:p>
  </w:footnote>
  <w:footnote w:type="continuationSeparator" w:id="0">
    <w:p w14:paraId="6D001187" w14:textId="77777777" w:rsidR="000324D9" w:rsidRDefault="000324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9F7"/>
    <w:multiLevelType w:val="multilevel"/>
    <w:tmpl w:val="88162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E8416C"/>
    <w:multiLevelType w:val="multilevel"/>
    <w:tmpl w:val="38569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663813"/>
    <w:multiLevelType w:val="multilevel"/>
    <w:tmpl w:val="FB7A0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C81BF0"/>
    <w:multiLevelType w:val="multilevel"/>
    <w:tmpl w:val="0E5AF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F62D62"/>
    <w:multiLevelType w:val="multilevel"/>
    <w:tmpl w:val="6E342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EE647C"/>
    <w:multiLevelType w:val="multilevel"/>
    <w:tmpl w:val="51A457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7623FD6"/>
    <w:multiLevelType w:val="multilevel"/>
    <w:tmpl w:val="80ACC20A"/>
    <w:lvl w:ilvl="0">
      <w:start w:val="1"/>
      <w:numFmt w:val="decimal"/>
      <w:lvlText w:val="%1."/>
      <w:lvlJc w:val="right"/>
      <w:pPr>
        <w:ind w:left="360" w:hanging="360"/>
      </w:pPr>
      <w:rPr>
        <w:rFonts w:ascii="Arial" w:eastAsia="Arial" w:hAnsi="Arial" w:cs="Arial"/>
        <w:b/>
        <w:vertAlign w:val="baseline"/>
      </w:rPr>
    </w:lvl>
    <w:lvl w:ilvl="1">
      <w:start w:val="1"/>
      <w:numFmt w:val="decimal"/>
      <w:lvlText w:val="%1.%2."/>
      <w:lvlJc w:val="right"/>
      <w:pPr>
        <w:ind w:left="992" w:hanging="570"/>
      </w:pPr>
      <w:rPr>
        <w:sz w:val="32"/>
        <w:szCs w:val="32"/>
        <w:vertAlign w:val="baseline"/>
      </w:rPr>
    </w:lvl>
    <w:lvl w:ilvl="2">
      <w:start w:val="1"/>
      <w:numFmt w:val="decimal"/>
      <w:lvlText w:val="%1.%2.%3."/>
      <w:lvlJc w:val="right"/>
      <w:pPr>
        <w:ind w:left="720" w:hanging="720"/>
      </w:pPr>
      <w:rPr>
        <w:vertAlign w:val="baseline"/>
      </w:rPr>
    </w:lvl>
    <w:lvl w:ilvl="3">
      <w:start w:val="1"/>
      <w:numFmt w:val="decimal"/>
      <w:lvlText w:val="%1.%2.%3.%4."/>
      <w:lvlJc w:val="right"/>
      <w:pPr>
        <w:ind w:left="864" w:hanging="864"/>
      </w:pPr>
      <w:rPr>
        <w:vertAlign w:val="baseline"/>
      </w:rPr>
    </w:lvl>
    <w:lvl w:ilvl="4">
      <w:start w:val="1"/>
      <w:numFmt w:val="decimal"/>
      <w:lvlText w:val="%1.%2.%3.%4.%5."/>
      <w:lvlJc w:val="right"/>
      <w:pPr>
        <w:ind w:left="1008" w:hanging="1008"/>
      </w:pPr>
      <w:rPr>
        <w:vertAlign w:val="baseline"/>
      </w:rPr>
    </w:lvl>
    <w:lvl w:ilvl="5">
      <w:start w:val="1"/>
      <w:numFmt w:val="decimal"/>
      <w:lvlText w:val="%1.%2.%3.%4.%5.%6."/>
      <w:lvlJc w:val="right"/>
      <w:pPr>
        <w:ind w:left="1152" w:hanging="1152"/>
      </w:pPr>
      <w:rPr>
        <w:vertAlign w:val="baseline"/>
      </w:rPr>
    </w:lvl>
    <w:lvl w:ilvl="6">
      <w:start w:val="1"/>
      <w:numFmt w:val="decimal"/>
      <w:lvlText w:val="%1.%2.%3.%4.%5.%6.%7."/>
      <w:lvlJc w:val="right"/>
      <w:pPr>
        <w:ind w:left="1296" w:hanging="1296"/>
      </w:pPr>
      <w:rPr>
        <w:vertAlign w:val="baseline"/>
      </w:rPr>
    </w:lvl>
    <w:lvl w:ilvl="7">
      <w:start w:val="1"/>
      <w:numFmt w:val="decimal"/>
      <w:lvlText w:val="%1.%2.%3.%4.%5.%6.%7.%8."/>
      <w:lvlJc w:val="right"/>
      <w:pPr>
        <w:ind w:left="1440" w:hanging="1440"/>
      </w:pPr>
      <w:rPr>
        <w:vertAlign w:val="baseline"/>
      </w:rPr>
    </w:lvl>
    <w:lvl w:ilvl="8">
      <w:start w:val="1"/>
      <w:numFmt w:val="decimal"/>
      <w:lvlText w:val="%1.%2.%3.%4.%5.%6.%7.%8.%9."/>
      <w:lvlJc w:val="right"/>
      <w:pPr>
        <w:ind w:left="1584" w:hanging="1584"/>
      </w:pPr>
      <w:rPr>
        <w:vertAlign w:val="baseline"/>
      </w:rPr>
    </w:lvl>
  </w:abstractNum>
  <w:abstractNum w:abstractNumId="7" w15:restartNumberingAfterBreak="0">
    <w:nsid w:val="575D55B6"/>
    <w:multiLevelType w:val="multilevel"/>
    <w:tmpl w:val="D89A1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CE560E"/>
    <w:multiLevelType w:val="multilevel"/>
    <w:tmpl w:val="4A2C0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E90D82"/>
    <w:multiLevelType w:val="multilevel"/>
    <w:tmpl w:val="CAE8B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1"/>
  </w:num>
  <w:num w:numId="4">
    <w:abstractNumId w:val="9"/>
  </w:num>
  <w:num w:numId="5">
    <w:abstractNumId w:val="4"/>
  </w:num>
  <w:num w:numId="6">
    <w:abstractNumId w:val="8"/>
  </w:num>
  <w:num w:numId="7">
    <w:abstractNumId w:val="0"/>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77"/>
    <w:rsid w:val="000324D9"/>
    <w:rsid w:val="004A4977"/>
    <w:rsid w:val="007C40E7"/>
    <w:rsid w:val="00DD453F"/>
    <w:rsid w:val="00DE2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55C2"/>
  <w15:docId w15:val="{B1076F35-1E56-4BDB-8E9B-F5DC3621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line="240" w:lineRule="auto"/>
      <w:ind w:left="2160"/>
      <w:outlineLvl w:val="0"/>
    </w:pPr>
    <w:rPr>
      <w:b/>
      <w:sz w:val="28"/>
      <w:szCs w:val="28"/>
    </w:rPr>
  </w:style>
  <w:style w:type="paragraph" w:styleId="Titre2">
    <w:name w:val="heading 2"/>
    <w:basedOn w:val="Normal"/>
    <w:next w:val="Normal"/>
    <w:uiPriority w:val="9"/>
    <w:unhideWhenUsed/>
    <w:qFormat/>
    <w:pPr>
      <w:keepNext/>
      <w:keepLines/>
      <w:spacing w:line="240" w:lineRule="auto"/>
      <w:ind w:left="2160"/>
      <w:outlineLvl w:val="1"/>
    </w:pPr>
    <w:rPr>
      <w:b/>
      <w:sz w:val="28"/>
      <w:szCs w:val="28"/>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240" w:lineRule="auto"/>
      <w:ind w:left="2160"/>
    </w:pPr>
    <w:rPr>
      <w:b/>
      <w:sz w:val="28"/>
      <w:szCs w:val="28"/>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DE2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mite.rennes@avh.asso.fr" TargetMode="External"/><Relationship Id="rId13" Type="http://schemas.openxmlformats.org/officeDocument/2006/relationships/image" Target="media/image2.png"/><Relationship Id="rId18" Type="http://schemas.openxmlformats.org/officeDocument/2006/relationships/hyperlink" Target="https://sites.google.com/view/le-clin-doeil/le-portfolio/portfolio-archives-2024?authuser=0" TargetMode="External"/><Relationship Id="rId26" Type="http://schemas.openxmlformats.org/officeDocument/2006/relationships/hyperlink" Target="https://drees.solidarites-sante.gouv.fr/publications-communique-de-presse-documents-de-reference/panoramas-de-la-drees/241128_Panorama_Handicap2024" TargetMode="External"/><Relationship Id="rId39" Type="http://schemas.openxmlformats.org/officeDocument/2006/relationships/hyperlink" Target="mailto:delphine.diveu@opera-rennes.fr" TargetMode="External"/><Relationship Id="rId3" Type="http://schemas.openxmlformats.org/officeDocument/2006/relationships/settings" Target="settings.xml"/><Relationship Id="rId21" Type="http://schemas.openxmlformats.org/officeDocument/2006/relationships/hyperlink" Target="https://podcast.ausha.co/tranche-de-vue" TargetMode="External"/><Relationship Id="rId34" Type="http://schemas.openxmlformats.org/officeDocument/2006/relationships/hyperlink" Target="https://sites.google.com/d/1DVQC8E-0Fhwk-c93aSmoHcvaN86eNqYc/p/1xIe3Hqnv-G9yqhSUceFivqkgcm19i49A/edit" TargetMode="External"/><Relationship Id="rId42" Type="http://schemas.openxmlformats.org/officeDocument/2006/relationships/hyperlink" Target="mailto:comite.rennes@avh.asso.fr" TargetMode="Externa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sites.google.com/view/le-clin-doeil/bienvenue" TargetMode="External"/><Relationship Id="rId17" Type="http://schemas.openxmlformats.org/officeDocument/2006/relationships/hyperlink" Target="https://sites.google.com/view/le-clin-doeil/le-portfolio" TargetMode="External"/><Relationship Id="rId25" Type="http://schemas.openxmlformats.org/officeDocument/2006/relationships/hyperlink" Target="mailto:dmdm2024@avh.asso.fr" TargetMode="External"/><Relationship Id="rId33" Type="http://schemas.openxmlformats.org/officeDocument/2006/relationships/hyperlink" Target="https://sites.google.com/d/1DVQC8E-0Fhwk-c93aSmoHcvaN86eNqYc/p/1xIe3Hqnv-G9yqhSUceFivqkgcm19i49A/edit" TargetMode="External"/><Relationship Id="rId38" Type="http://schemas.openxmlformats.org/officeDocument/2006/relationships/hyperlink" Target="https://www.leschampslibres.fr/venir/accessibilite/aveugles-et-malvoyant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tes.google.com/view/le-clin-doeil/le-portfolio/portfolio-archives-2024?authuser=0" TargetMode="External"/><Relationship Id="rId20" Type="http://schemas.openxmlformats.org/officeDocument/2006/relationships/hyperlink" Target="https://www.cfpsaa.fr/" TargetMode="External"/><Relationship Id="rId29" Type="http://schemas.openxmlformats.org/officeDocument/2006/relationships/hyperlink" Target="mailto:cbarisien@ateliersdeseauxbleues.com" TargetMode="External"/><Relationship Id="rId41" Type="http://schemas.openxmlformats.org/officeDocument/2006/relationships/hyperlink" Target="mailto:comite.rennes@avh.ass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h.asso.fr/fr" TargetMode="External"/><Relationship Id="rId24" Type="http://schemas.openxmlformats.org/officeDocument/2006/relationships/hyperlink" Target="http://link.avh.asso.fr/c?p=wAbNB4DCxBDk-vpfDNDIQfzQgDcK0N7Q2H_Qnu3EENDYPNDCKw7Qs0TQttCp_vHy0Kbv0JIA2VxodHRwczovL2Rpc21vaWRpeG1vdHMuY3VsdHVyZS5nb3V2LmZyL2FjdHVhbGl0ZXMvZGlzLW1vaS1kaXgtbW90cy1wb3VyLXVuZS1wbGFuZXRlLWluY2x1c2l2Zbg1YjlhNGRlMmI4NWI1MzYwNjZkOTU4ZDDZJDM2NGQ1ZTZlLTllNDEtNDQ4Yy1hZjMwLTg4NjE2ZDA4NzVkYcC2dm5yMWw1N0lSNDJoUUVQZVpCblptd7BsaW5rLmF2aC5hc3NvLmZyxBRw0JxdY9CQ8F9G0MTQoNCENdCj0MMtJtCU0KEHbQ" TargetMode="External"/><Relationship Id="rId32" Type="http://schemas.openxmlformats.org/officeDocument/2006/relationships/hyperlink" Target="https://sites.google.com/d/1DVQC8E-0Fhwk-c93aSmoHcvaN86eNqYc/p/1xIe3Hqnv-G9yqhSUceFivqkgcm19i49A/edit" TargetMode="External"/><Relationship Id="rId37" Type="http://schemas.openxmlformats.org/officeDocument/2006/relationships/hyperlink" Target="mailto:marie.fesneau@ville-acigne.fr" TargetMode="External"/><Relationship Id="rId40" Type="http://schemas.openxmlformats.org/officeDocument/2006/relationships/hyperlink" Target="mailto:lise.presse@mairie-vitre.fr"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resident.rennes@avh.asso.fr" TargetMode="External"/><Relationship Id="rId23" Type="http://schemas.openxmlformats.org/officeDocument/2006/relationships/hyperlink" Target="http://link.avh.asso.fr/c?p=wAbNB4DCxBDk-vpfDNDIQfzQgDcK0N7Q2H_Qnu3EENDYPNDCKw7Qs0TQttCp_vHy0Kbv0JIA2VxodHRwczovL2Rpc21vaWRpeG1vdHMuY3VsdHVyZS5nb3V2LmZyL2FjdHVhbGl0ZXMvZGlzLW1vaS1kaXgtbW90cy1wb3VyLXVuZS1wbGFuZXRlLWluY2x1c2l2Zbg1YjlhNGRlMmI4NWI1MzYwNjZkOTU4ZDDZJDM2NGQ1ZTZlLTllNDEtNDQ4Yy1hZjMwLTg4NjE2ZDA4NzVkYcC2dm5yMWw1N0lSNDJoUUVQZVpCblptd7BsaW5rLmF2aC5hc3NvLmZyxBRw0JxdY9CQ8F9G0MTQoNCENdCj0MMtJtCU0KEHbQ" TargetMode="External"/><Relationship Id="rId28" Type="http://schemas.openxmlformats.org/officeDocument/2006/relationships/hyperlink" Target="https://www.ifop.com/publication/enquete-unadev-volet-1-les-prejuges-a-legard-du-handicap-visuel/" TargetMode="External"/><Relationship Id="rId36" Type="http://schemas.openxmlformats.org/officeDocument/2006/relationships/hyperlink" Target="http://www.leschampslibres.fr" TargetMode="External"/><Relationship Id="rId10" Type="http://schemas.openxmlformats.org/officeDocument/2006/relationships/hyperlink" Target="https://rennes.avh.asso.fr/" TargetMode="External"/><Relationship Id="rId19" Type="http://schemas.openxmlformats.org/officeDocument/2006/relationships/hyperlink" Target="https://www.cfpsaa.fr/" TargetMode="External"/><Relationship Id="rId31" Type="http://schemas.openxmlformats.org/officeDocument/2006/relationships/hyperlink" Target="mailto:annette.chaumont@gmail.com" TargetMode="External"/><Relationship Id="rId44" Type="http://schemas.openxmlformats.org/officeDocument/2006/relationships/hyperlink" Target="mailto:comite.rennes@avh.asso.fr" TargetMode="External"/><Relationship Id="rId4" Type="http://schemas.openxmlformats.org/officeDocument/2006/relationships/webSettings" Target="webSettings.xml"/><Relationship Id="rId9" Type="http://schemas.openxmlformats.org/officeDocument/2006/relationships/hyperlink" Target="http://rennes.avh.asso.fr/" TargetMode="External"/><Relationship Id="rId14" Type="http://schemas.openxmlformats.org/officeDocument/2006/relationships/footer" Target="footer1.xml"/><Relationship Id="rId22" Type="http://schemas.openxmlformats.org/officeDocument/2006/relationships/hyperlink" Target="https://podcast.ausha.co/tranche-de-vue" TargetMode="External"/><Relationship Id="rId27" Type="http://schemas.openxmlformats.org/officeDocument/2006/relationships/hyperlink" Target="https://www.ifop.com/publication/enquete-unadev-volet-1-les-prejuges-a-legard-du-handicap-visuel/" TargetMode="External"/><Relationship Id="rId30" Type="http://schemas.openxmlformats.org/officeDocument/2006/relationships/hyperlink" Target="mailto:comite.rennes@avh.asso.fr" TargetMode="External"/><Relationship Id="rId35" Type="http://schemas.openxmlformats.org/officeDocument/2006/relationships/hyperlink" Target="https://urls.fr/wLAnYc" TargetMode="External"/><Relationship Id="rId43" Type="http://schemas.openxmlformats.org/officeDocument/2006/relationships/hyperlink" Target="mailto:comite.rennes@avh.ass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16</Pages>
  <Words>5258</Words>
  <Characters>28923</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Clarisse JOUVANCE</cp:lastModifiedBy>
  <cp:revision>3</cp:revision>
  <cp:lastPrinted>2025-01-30T15:53:00Z</cp:lastPrinted>
  <dcterms:created xsi:type="dcterms:W3CDTF">2025-01-30T14:36:00Z</dcterms:created>
  <dcterms:modified xsi:type="dcterms:W3CDTF">2025-01-30T18:04:00Z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0x01010091A64F3037AABF46A9B31626CF0C4757</vt:lpwstr>
  </property>
  <property fmtid="{D5CDD505-2E9C-101B-9397-08002B2CF9AE}" pid="3" name="dgnword-docGUID">
    <vt:lpwstr>dgnword-docGUID</vt:lpwstr>
  </property>
  <property fmtid="{D5CDD505-2E9C-101B-9397-08002B2CF9AE}" pid="4" name="dgnword-eventsink">
    <vt:lpwstr>dgnword-eventsink</vt:lpwstr>
  </property>
</Properties>
</file>