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E12A5" w14:textId="77777777" w:rsidR="001806BA" w:rsidRDefault="001806BA" w:rsidP="007C6EEB">
      <w:pPr>
        <w:spacing w:line="360" w:lineRule="auto"/>
        <w:jc w:val="center"/>
        <w:rPr>
          <w:rFonts w:ascii="Arial" w:hAnsi="Arial"/>
          <w:b/>
          <w:bCs/>
          <w:sz w:val="32"/>
          <w:szCs w:val="32"/>
        </w:rPr>
      </w:pPr>
    </w:p>
    <w:p w14:paraId="0D103FCF" w14:textId="73DC232B" w:rsidR="003335DA" w:rsidRPr="001806BA" w:rsidRDefault="003335DA" w:rsidP="007C6EEB">
      <w:pPr>
        <w:spacing w:line="360" w:lineRule="auto"/>
        <w:jc w:val="center"/>
        <w:rPr>
          <w:rFonts w:ascii="Arial" w:hAnsi="Arial"/>
          <w:b/>
          <w:bCs/>
          <w:sz w:val="32"/>
          <w:szCs w:val="32"/>
        </w:rPr>
      </w:pPr>
      <w:r w:rsidRPr="001806BA">
        <w:rPr>
          <w:rFonts w:ascii="Arial" w:hAnsi="Arial"/>
          <w:b/>
          <w:bCs/>
          <w:sz w:val="32"/>
          <w:szCs w:val="32"/>
        </w:rPr>
        <w:t>Poinçon magique 202</w:t>
      </w:r>
      <w:r w:rsidR="000350E6" w:rsidRPr="001806BA">
        <w:rPr>
          <w:rFonts w:ascii="Arial" w:hAnsi="Arial"/>
          <w:b/>
          <w:bCs/>
          <w:sz w:val="32"/>
          <w:szCs w:val="32"/>
        </w:rPr>
        <w:t>5</w:t>
      </w:r>
    </w:p>
    <w:p w14:paraId="436C9562" w14:textId="333DD79A" w:rsidR="003335DA" w:rsidRPr="001806BA" w:rsidRDefault="003335DA" w:rsidP="007C6EEB">
      <w:pPr>
        <w:spacing w:line="360" w:lineRule="auto"/>
        <w:jc w:val="center"/>
        <w:rPr>
          <w:rFonts w:ascii="Arial" w:hAnsi="Arial"/>
          <w:b/>
          <w:bCs/>
          <w:sz w:val="32"/>
          <w:szCs w:val="32"/>
        </w:rPr>
      </w:pPr>
      <w:r w:rsidRPr="001806BA">
        <w:rPr>
          <w:rFonts w:ascii="Arial" w:hAnsi="Arial"/>
          <w:b/>
          <w:bCs/>
          <w:sz w:val="32"/>
          <w:szCs w:val="32"/>
        </w:rPr>
        <w:t>Sujet adulte</w:t>
      </w:r>
    </w:p>
    <w:p w14:paraId="155EDED8" w14:textId="77777777" w:rsidR="003335DA" w:rsidRPr="001806BA" w:rsidRDefault="003335DA" w:rsidP="007C6EEB">
      <w:pPr>
        <w:spacing w:line="360" w:lineRule="auto"/>
        <w:rPr>
          <w:rFonts w:ascii="Arial" w:hAnsi="Arial"/>
          <w:b/>
          <w:bCs/>
          <w:sz w:val="32"/>
          <w:szCs w:val="32"/>
        </w:rPr>
      </w:pPr>
    </w:p>
    <w:p w14:paraId="5B7C26DD" w14:textId="6837A1A9" w:rsidR="005D22AF" w:rsidRPr="001806BA" w:rsidRDefault="005D22AF" w:rsidP="007C6EEB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1806BA">
        <w:rPr>
          <w:rFonts w:ascii="Arial" w:hAnsi="Arial" w:cs="Arial"/>
          <w:b/>
          <w:sz w:val="32"/>
          <w:szCs w:val="32"/>
        </w:rPr>
        <w:t>DRAISY, le train léger pour développer les petites lignes</w:t>
      </w:r>
      <w:r w:rsidR="00CC4272" w:rsidRPr="001806BA">
        <w:rPr>
          <w:rFonts w:ascii="Arial" w:hAnsi="Arial" w:cs="Arial"/>
          <w:b/>
          <w:sz w:val="32"/>
          <w:szCs w:val="32"/>
        </w:rPr>
        <w:t xml:space="preserve"> au XXI</w:t>
      </w:r>
      <w:r w:rsidR="00CC4272" w:rsidRPr="001806BA">
        <w:rPr>
          <w:rFonts w:ascii="Arial" w:hAnsi="Arial" w:cs="Arial"/>
          <w:b/>
          <w:sz w:val="32"/>
          <w:szCs w:val="32"/>
          <w:vertAlign w:val="superscript"/>
        </w:rPr>
        <w:t>e</w:t>
      </w:r>
      <w:r w:rsidR="00CC4272" w:rsidRPr="001806BA">
        <w:rPr>
          <w:rFonts w:ascii="Arial" w:hAnsi="Arial" w:cs="Arial"/>
          <w:b/>
          <w:sz w:val="32"/>
          <w:szCs w:val="32"/>
        </w:rPr>
        <w:t xml:space="preserve"> siècle</w:t>
      </w:r>
    </w:p>
    <w:p w14:paraId="0CB01E04" w14:textId="77777777" w:rsidR="005D22AF" w:rsidRPr="001806BA" w:rsidRDefault="005D22AF" w:rsidP="007C6EEB">
      <w:pPr>
        <w:spacing w:line="360" w:lineRule="auto"/>
        <w:rPr>
          <w:rFonts w:ascii="Arial" w:hAnsi="Arial"/>
          <w:b/>
          <w:bCs/>
          <w:sz w:val="32"/>
          <w:szCs w:val="32"/>
        </w:rPr>
      </w:pPr>
    </w:p>
    <w:p w14:paraId="74D1D610" w14:textId="36AC2D91" w:rsidR="00D54AC6" w:rsidRPr="001806BA" w:rsidRDefault="00D54AC6" w:rsidP="007C6EEB">
      <w:pPr>
        <w:spacing w:line="360" w:lineRule="auto"/>
        <w:rPr>
          <w:rFonts w:ascii="Arial" w:hAnsi="Arial" w:cs="Arial"/>
          <w:sz w:val="32"/>
          <w:szCs w:val="32"/>
        </w:rPr>
      </w:pPr>
      <w:r w:rsidRPr="001806BA">
        <w:rPr>
          <w:rFonts w:ascii="Arial" w:hAnsi="Arial" w:cs="Arial"/>
          <w:sz w:val="32"/>
          <w:szCs w:val="32"/>
        </w:rPr>
        <w:t xml:space="preserve">Avec DRAISY, </w:t>
      </w:r>
      <w:r w:rsidR="00FE4465" w:rsidRPr="001806BA">
        <w:rPr>
          <w:rFonts w:ascii="Arial" w:hAnsi="Arial" w:cs="Arial"/>
          <w:sz w:val="32"/>
          <w:szCs w:val="32"/>
        </w:rPr>
        <w:t xml:space="preserve">la SNCF </w:t>
      </w:r>
      <w:r w:rsidRPr="001806BA">
        <w:rPr>
          <w:rFonts w:ascii="Arial" w:hAnsi="Arial" w:cs="Arial"/>
          <w:sz w:val="32"/>
          <w:szCs w:val="32"/>
        </w:rPr>
        <w:t>propos</w:t>
      </w:r>
      <w:r w:rsidR="00FE4465" w:rsidRPr="001806BA">
        <w:rPr>
          <w:rFonts w:ascii="Arial" w:hAnsi="Arial" w:cs="Arial"/>
          <w:sz w:val="32"/>
          <w:szCs w:val="32"/>
        </w:rPr>
        <w:t xml:space="preserve">e </w:t>
      </w:r>
      <w:r w:rsidRPr="001806BA">
        <w:rPr>
          <w:rFonts w:ascii="Arial" w:hAnsi="Arial" w:cs="Arial"/>
          <w:sz w:val="32"/>
          <w:szCs w:val="32"/>
        </w:rPr>
        <w:t>une offre de mobilité adaptée aux zones rurales en redynamisant les lignes qui les desservent. Comment ? Grâce à un système de train léger, économique et respectueux de l’environnement.</w:t>
      </w:r>
    </w:p>
    <w:p w14:paraId="72E45F08" w14:textId="77777777" w:rsidR="005D22AF" w:rsidRPr="001806BA" w:rsidRDefault="005D22AF" w:rsidP="007C6EEB">
      <w:pPr>
        <w:spacing w:line="360" w:lineRule="auto"/>
        <w:rPr>
          <w:rFonts w:ascii="Arial" w:hAnsi="Arial"/>
          <w:b/>
          <w:bCs/>
          <w:sz w:val="32"/>
          <w:szCs w:val="32"/>
        </w:rPr>
      </w:pPr>
    </w:p>
    <w:p w14:paraId="45A3ED0D" w14:textId="751BF1BB" w:rsidR="00D54AC6" w:rsidRPr="001806BA" w:rsidRDefault="00AE1926" w:rsidP="007C6EEB">
      <w:pPr>
        <w:spacing w:line="360" w:lineRule="auto"/>
        <w:rPr>
          <w:rFonts w:ascii="Arial" w:hAnsi="Arial" w:cs="Arial"/>
          <w:sz w:val="32"/>
          <w:szCs w:val="32"/>
        </w:rPr>
      </w:pPr>
      <w:r w:rsidRPr="001806BA">
        <w:rPr>
          <w:rFonts w:ascii="Arial" w:hAnsi="Arial" w:cs="Arial"/>
          <w:sz w:val="32"/>
          <w:szCs w:val="32"/>
        </w:rPr>
        <w:t>C’est u</w:t>
      </w:r>
      <w:r w:rsidR="00D54AC6" w:rsidRPr="001806BA">
        <w:rPr>
          <w:rFonts w:ascii="Arial" w:hAnsi="Arial" w:cs="Arial"/>
          <w:sz w:val="32"/>
          <w:szCs w:val="32"/>
        </w:rPr>
        <w:t xml:space="preserve">ne </w:t>
      </w:r>
      <w:r w:rsidR="00D54AC6" w:rsidRPr="001806BA">
        <w:rPr>
          <w:rFonts w:ascii="Arial" w:hAnsi="Arial" w:cs="Arial"/>
          <w:b/>
          <w:bCs/>
          <w:sz w:val="32"/>
          <w:szCs w:val="32"/>
        </w:rPr>
        <w:t>alternative décarbonée à la voiture</w:t>
      </w:r>
      <w:r w:rsidRPr="001806BA">
        <w:rPr>
          <w:rFonts w:ascii="Arial" w:hAnsi="Arial" w:cs="Arial"/>
          <w:sz w:val="32"/>
          <w:szCs w:val="32"/>
        </w:rPr>
        <w:t>. En effet, l</w:t>
      </w:r>
      <w:r w:rsidR="00D54AC6" w:rsidRPr="001806BA">
        <w:rPr>
          <w:rFonts w:ascii="Arial" w:hAnsi="Arial" w:cs="Arial"/>
          <w:sz w:val="32"/>
          <w:szCs w:val="32"/>
        </w:rPr>
        <w:t>es lignes de desserte fine offrent un potentiel de désenclavement de certains territoires en permettant de bâtir une alternative décarbonée à la voiture individuelle.</w:t>
      </w:r>
    </w:p>
    <w:p w14:paraId="545B4B3C" w14:textId="77777777" w:rsidR="00D54AC6" w:rsidRPr="001806BA" w:rsidRDefault="00D54AC6" w:rsidP="007C6EEB">
      <w:pPr>
        <w:spacing w:line="360" w:lineRule="auto"/>
        <w:rPr>
          <w:rFonts w:ascii="Arial" w:hAnsi="Arial"/>
          <w:b/>
          <w:bCs/>
          <w:sz w:val="32"/>
          <w:szCs w:val="32"/>
        </w:rPr>
      </w:pPr>
    </w:p>
    <w:p w14:paraId="476C9F15" w14:textId="77777777" w:rsidR="00A26E8F" w:rsidRPr="001806BA" w:rsidRDefault="00A26E8F" w:rsidP="00A26E8F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1806BA">
        <w:rPr>
          <w:rFonts w:ascii="Arial" w:hAnsi="Arial" w:cs="Arial"/>
          <w:b/>
          <w:bCs/>
          <w:sz w:val="32"/>
          <w:szCs w:val="32"/>
        </w:rPr>
        <w:t>La relance du ferroviaire de proximité</w:t>
      </w:r>
    </w:p>
    <w:p w14:paraId="7DC54A48" w14:textId="180B61AA" w:rsidR="007B43FC" w:rsidRPr="001806BA" w:rsidRDefault="007B43FC" w:rsidP="007C6EEB">
      <w:pPr>
        <w:spacing w:line="360" w:lineRule="auto"/>
        <w:rPr>
          <w:rFonts w:ascii="Arial" w:hAnsi="Arial" w:cs="Arial"/>
          <w:sz w:val="32"/>
          <w:szCs w:val="32"/>
        </w:rPr>
      </w:pPr>
      <w:r w:rsidRPr="001806BA">
        <w:rPr>
          <w:rFonts w:ascii="Arial" w:hAnsi="Arial" w:cs="Arial"/>
          <w:sz w:val="32"/>
          <w:szCs w:val="32"/>
        </w:rPr>
        <w:t xml:space="preserve">L’ambition </w:t>
      </w:r>
      <w:r w:rsidR="00272A05" w:rsidRPr="001806BA">
        <w:rPr>
          <w:rFonts w:ascii="Arial" w:hAnsi="Arial" w:cs="Arial"/>
          <w:sz w:val="32"/>
          <w:szCs w:val="32"/>
        </w:rPr>
        <w:t>est de r</w:t>
      </w:r>
      <w:r w:rsidRPr="001806BA">
        <w:rPr>
          <w:rFonts w:ascii="Arial" w:hAnsi="Arial" w:cs="Arial"/>
          <w:sz w:val="32"/>
          <w:szCs w:val="32"/>
        </w:rPr>
        <w:t xml:space="preserve">elancer l’attractivité des « petites lignes » </w:t>
      </w:r>
      <w:r w:rsidR="00AE1926" w:rsidRPr="001806BA">
        <w:rPr>
          <w:rFonts w:ascii="Arial" w:hAnsi="Arial" w:cs="Arial"/>
          <w:sz w:val="32"/>
          <w:szCs w:val="32"/>
        </w:rPr>
        <w:t xml:space="preserve">de proximité, </w:t>
      </w:r>
      <w:r w:rsidRPr="001806BA">
        <w:rPr>
          <w:rFonts w:ascii="Arial" w:hAnsi="Arial" w:cs="Arial"/>
          <w:sz w:val="32"/>
          <w:szCs w:val="32"/>
        </w:rPr>
        <w:t xml:space="preserve">d’une </w:t>
      </w:r>
      <w:r w:rsidRPr="001806BA">
        <w:rPr>
          <w:rFonts w:ascii="Arial" w:hAnsi="Arial" w:cs="Arial"/>
          <w:sz w:val="32"/>
          <w:szCs w:val="32"/>
          <w:u w:val="single"/>
        </w:rPr>
        <w:t>centaine de kilomètres</w:t>
      </w:r>
      <w:r w:rsidRPr="001806BA">
        <w:rPr>
          <w:rFonts w:ascii="Arial" w:hAnsi="Arial" w:cs="Arial"/>
          <w:sz w:val="32"/>
          <w:szCs w:val="32"/>
        </w:rPr>
        <w:t>, en proposant une fréquence de passage plus soutenue. Les gares d</w:t>
      </w:r>
      <w:r w:rsidR="00AE1926" w:rsidRPr="001806BA">
        <w:rPr>
          <w:rFonts w:ascii="Arial" w:hAnsi="Arial" w:cs="Arial"/>
          <w:sz w:val="32"/>
          <w:szCs w:val="32"/>
        </w:rPr>
        <w:t>e c</w:t>
      </w:r>
      <w:r w:rsidRPr="001806BA">
        <w:rPr>
          <w:rFonts w:ascii="Arial" w:hAnsi="Arial" w:cs="Arial"/>
          <w:sz w:val="32"/>
          <w:szCs w:val="32"/>
        </w:rPr>
        <w:t>orrespondance, situées en bout de ligne, pourront être desservies par DRAISY</w:t>
      </w:r>
      <w:r w:rsidR="00F877F9" w:rsidRPr="001806BA">
        <w:rPr>
          <w:rFonts w:ascii="Arial" w:hAnsi="Arial" w:cs="Arial"/>
          <w:sz w:val="32"/>
          <w:szCs w:val="32"/>
        </w:rPr>
        <w:t>, c</w:t>
      </w:r>
      <w:r w:rsidRPr="001806BA">
        <w:rPr>
          <w:rFonts w:ascii="Arial" w:hAnsi="Arial" w:cs="Arial"/>
          <w:sz w:val="32"/>
          <w:szCs w:val="32"/>
        </w:rPr>
        <w:t>e</w:t>
      </w:r>
      <w:r w:rsidR="00F877F9" w:rsidRPr="001806BA">
        <w:rPr>
          <w:rFonts w:ascii="Arial" w:hAnsi="Arial" w:cs="Arial"/>
          <w:sz w:val="32"/>
          <w:szCs w:val="32"/>
        </w:rPr>
        <w:t xml:space="preserve">la </w:t>
      </w:r>
      <w:r w:rsidRPr="001806BA">
        <w:rPr>
          <w:rFonts w:ascii="Arial" w:hAnsi="Arial" w:cs="Arial"/>
          <w:sz w:val="32"/>
          <w:szCs w:val="32"/>
        </w:rPr>
        <w:t>permettra aux clients de poursuivre leur voyage à bord des autres trains du réseau principal.</w:t>
      </w:r>
    </w:p>
    <w:p w14:paraId="68F38720" w14:textId="77777777" w:rsidR="007B43FC" w:rsidRPr="001806BA" w:rsidRDefault="007B43FC" w:rsidP="007C6EEB">
      <w:pPr>
        <w:spacing w:line="360" w:lineRule="auto"/>
        <w:rPr>
          <w:rFonts w:ascii="Arial" w:hAnsi="Arial"/>
          <w:b/>
          <w:bCs/>
          <w:sz w:val="32"/>
          <w:szCs w:val="32"/>
        </w:rPr>
      </w:pPr>
    </w:p>
    <w:p w14:paraId="217C59BF" w14:textId="7AA68727" w:rsidR="00FE2602" w:rsidRPr="001806BA" w:rsidRDefault="006D6DC6" w:rsidP="007C6EEB">
      <w:pPr>
        <w:spacing w:line="360" w:lineRule="auto"/>
        <w:rPr>
          <w:rFonts w:ascii="Arial" w:hAnsi="Arial" w:cs="Arial"/>
          <w:sz w:val="32"/>
          <w:szCs w:val="32"/>
        </w:rPr>
      </w:pPr>
      <w:r w:rsidRPr="001806BA">
        <w:rPr>
          <w:rFonts w:ascii="Arial" w:hAnsi="Arial" w:cs="Arial"/>
          <w:sz w:val="32"/>
          <w:szCs w:val="32"/>
        </w:rPr>
        <w:t xml:space="preserve">D’après un article </w:t>
      </w:r>
      <w:r w:rsidR="00070D61" w:rsidRPr="001806BA">
        <w:rPr>
          <w:rFonts w:ascii="Arial" w:hAnsi="Arial" w:cs="Arial"/>
          <w:sz w:val="32"/>
          <w:szCs w:val="32"/>
        </w:rPr>
        <w:t xml:space="preserve">du </w:t>
      </w:r>
      <w:r w:rsidRPr="001806BA">
        <w:rPr>
          <w:rFonts w:ascii="Arial" w:hAnsi="Arial" w:cs="Arial"/>
          <w:sz w:val="32"/>
          <w:szCs w:val="32"/>
        </w:rPr>
        <w:t xml:space="preserve">site </w:t>
      </w:r>
      <w:bookmarkStart w:id="0" w:name="_Hlk181608469"/>
      <w:r w:rsidR="00D26ECD" w:rsidRPr="001806BA">
        <w:rPr>
          <w:rFonts w:ascii="Arial" w:hAnsi="Arial" w:cs="Arial"/>
          <w:sz w:val="32"/>
          <w:szCs w:val="32"/>
        </w:rPr>
        <w:fldChar w:fldCharType="begin"/>
      </w:r>
      <w:r w:rsidR="00D26ECD" w:rsidRPr="001806BA">
        <w:rPr>
          <w:rFonts w:ascii="Arial" w:hAnsi="Arial" w:cs="Arial"/>
          <w:sz w:val="32"/>
          <w:szCs w:val="32"/>
        </w:rPr>
        <w:instrText>HYPERLINK "http://www.groupe-sncf.com"</w:instrText>
      </w:r>
      <w:r w:rsidR="00D26ECD" w:rsidRPr="001806BA">
        <w:rPr>
          <w:rFonts w:ascii="Arial" w:hAnsi="Arial" w:cs="Arial"/>
          <w:sz w:val="32"/>
          <w:szCs w:val="32"/>
        </w:rPr>
      </w:r>
      <w:r w:rsidR="00D26ECD" w:rsidRPr="001806BA">
        <w:rPr>
          <w:rFonts w:ascii="Arial" w:hAnsi="Arial" w:cs="Arial"/>
          <w:sz w:val="32"/>
          <w:szCs w:val="32"/>
        </w:rPr>
        <w:fldChar w:fldCharType="separate"/>
      </w:r>
      <w:r w:rsidR="00D26ECD" w:rsidRPr="001806BA">
        <w:rPr>
          <w:rStyle w:val="Lienhypertexte"/>
          <w:rFonts w:ascii="Arial" w:hAnsi="Arial" w:cs="Arial"/>
          <w:sz w:val="32"/>
          <w:szCs w:val="32"/>
        </w:rPr>
        <w:t>www.groupe-sncf.com</w:t>
      </w:r>
      <w:r w:rsidR="00D26ECD" w:rsidRPr="001806BA">
        <w:rPr>
          <w:rFonts w:ascii="Arial" w:hAnsi="Arial" w:cs="Arial"/>
          <w:sz w:val="32"/>
          <w:szCs w:val="32"/>
        </w:rPr>
        <w:fldChar w:fldCharType="end"/>
      </w:r>
      <w:bookmarkEnd w:id="0"/>
    </w:p>
    <w:p w14:paraId="3A041D9F" w14:textId="6B5E1EAD" w:rsidR="00F11D0A" w:rsidRPr="001806BA" w:rsidRDefault="006D6DC6" w:rsidP="007C6EEB">
      <w:pPr>
        <w:spacing w:line="360" w:lineRule="auto"/>
        <w:rPr>
          <w:rFonts w:ascii="Arial" w:hAnsi="Arial" w:cs="Arial"/>
          <w:sz w:val="32"/>
          <w:szCs w:val="32"/>
        </w:rPr>
      </w:pPr>
      <w:r w:rsidRPr="001806BA">
        <w:rPr>
          <w:rFonts w:ascii="Arial" w:hAnsi="Arial" w:cs="Arial"/>
          <w:sz w:val="32"/>
          <w:szCs w:val="32"/>
        </w:rPr>
        <w:t xml:space="preserve">Mis à jour </w:t>
      </w:r>
      <w:r w:rsidR="00246E0C" w:rsidRPr="001806BA">
        <w:rPr>
          <w:rFonts w:ascii="Arial" w:hAnsi="Arial" w:cs="Arial"/>
          <w:sz w:val="32"/>
          <w:szCs w:val="32"/>
        </w:rPr>
        <w:t>le 1</w:t>
      </w:r>
      <w:r w:rsidR="00246E0C" w:rsidRPr="001806BA">
        <w:rPr>
          <w:rFonts w:ascii="Arial" w:hAnsi="Arial" w:cs="Arial"/>
          <w:sz w:val="32"/>
          <w:szCs w:val="32"/>
          <w:vertAlign w:val="superscript"/>
        </w:rPr>
        <w:t>er</w:t>
      </w:r>
      <w:r w:rsidR="00246E0C" w:rsidRPr="001806BA">
        <w:rPr>
          <w:rFonts w:ascii="Arial" w:hAnsi="Arial" w:cs="Arial"/>
          <w:sz w:val="32"/>
          <w:szCs w:val="32"/>
        </w:rPr>
        <w:t xml:space="preserve"> octobre 2024</w:t>
      </w:r>
    </w:p>
    <w:sectPr w:rsidR="00F11D0A" w:rsidRPr="001806BA" w:rsidSect="001806B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27C4E"/>
    <w:multiLevelType w:val="multilevel"/>
    <w:tmpl w:val="FE78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E91630"/>
    <w:multiLevelType w:val="multilevel"/>
    <w:tmpl w:val="B8F4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7256839">
    <w:abstractNumId w:val="1"/>
  </w:num>
  <w:num w:numId="2" w16cid:durableId="991101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69"/>
    <w:rsid w:val="000118D8"/>
    <w:rsid w:val="000350E6"/>
    <w:rsid w:val="00036CA3"/>
    <w:rsid w:val="000600AA"/>
    <w:rsid w:val="00070D61"/>
    <w:rsid w:val="00087374"/>
    <w:rsid w:val="000B0EB4"/>
    <w:rsid w:val="000D29E8"/>
    <w:rsid w:val="000F2295"/>
    <w:rsid w:val="000F4520"/>
    <w:rsid w:val="001419D9"/>
    <w:rsid w:val="00145D82"/>
    <w:rsid w:val="00165754"/>
    <w:rsid w:val="0017300B"/>
    <w:rsid w:val="001806BA"/>
    <w:rsid w:val="00180836"/>
    <w:rsid w:val="00185B60"/>
    <w:rsid w:val="001A5CF5"/>
    <w:rsid w:val="001B3F65"/>
    <w:rsid w:val="001B7790"/>
    <w:rsid w:val="001E0564"/>
    <w:rsid w:val="001E05D6"/>
    <w:rsid w:val="00215343"/>
    <w:rsid w:val="002179B3"/>
    <w:rsid w:val="00233C0A"/>
    <w:rsid w:val="00246128"/>
    <w:rsid w:val="00246E0C"/>
    <w:rsid w:val="00250786"/>
    <w:rsid w:val="00257C63"/>
    <w:rsid w:val="00272A05"/>
    <w:rsid w:val="002740B3"/>
    <w:rsid w:val="0028314D"/>
    <w:rsid w:val="002A0AF2"/>
    <w:rsid w:val="002F294E"/>
    <w:rsid w:val="002F5787"/>
    <w:rsid w:val="0032500B"/>
    <w:rsid w:val="003335DA"/>
    <w:rsid w:val="00353FB7"/>
    <w:rsid w:val="0036305F"/>
    <w:rsid w:val="003832D7"/>
    <w:rsid w:val="003879F5"/>
    <w:rsid w:val="00395643"/>
    <w:rsid w:val="003973BF"/>
    <w:rsid w:val="003F773C"/>
    <w:rsid w:val="0043215B"/>
    <w:rsid w:val="004A3C26"/>
    <w:rsid w:val="004A61D2"/>
    <w:rsid w:val="004B3C1F"/>
    <w:rsid w:val="004E0169"/>
    <w:rsid w:val="004E0352"/>
    <w:rsid w:val="004E65A2"/>
    <w:rsid w:val="00517EAE"/>
    <w:rsid w:val="00524A65"/>
    <w:rsid w:val="00594023"/>
    <w:rsid w:val="005B0279"/>
    <w:rsid w:val="005D22AF"/>
    <w:rsid w:val="005D56E9"/>
    <w:rsid w:val="005E4779"/>
    <w:rsid w:val="006039D2"/>
    <w:rsid w:val="00636AA7"/>
    <w:rsid w:val="00656621"/>
    <w:rsid w:val="00665216"/>
    <w:rsid w:val="00680678"/>
    <w:rsid w:val="006A1196"/>
    <w:rsid w:val="006A6649"/>
    <w:rsid w:val="006D6DC6"/>
    <w:rsid w:val="006E4748"/>
    <w:rsid w:val="006F5A39"/>
    <w:rsid w:val="00702719"/>
    <w:rsid w:val="0071579D"/>
    <w:rsid w:val="007477AB"/>
    <w:rsid w:val="0075692A"/>
    <w:rsid w:val="00761D94"/>
    <w:rsid w:val="00772202"/>
    <w:rsid w:val="007B2042"/>
    <w:rsid w:val="007B43FC"/>
    <w:rsid w:val="007C1219"/>
    <w:rsid w:val="007C6EEB"/>
    <w:rsid w:val="007D4B51"/>
    <w:rsid w:val="007E4675"/>
    <w:rsid w:val="007E49AF"/>
    <w:rsid w:val="007F54E6"/>
    <w:rsid w:val="00827C75"/>
    <w:rsid w:val="00832260"/>
    <w:rsid w:val="00853AF3"/>
    <w:rsid w:val="00873BD8"/>
    <w:rsid w:val="0087580D"/>
    <w:rsid w:val="00894B22"/>
    <w:rsid w:val="008A6C6F"/>
    <w:rsid w:val="008B072E"/>
    <w:rsid w:val="008E2F87"/>
    <w:rsid w:val="00914369"/>
    <w:rsid w:val="009268AF"/>
    <w:rsid w:val="009268CA"/>
    <w:rsid w:val="0093491A"/>
    <w:rsid w:val="0098595A"/>
    <w:rsid w:val="009972ED"/>
    <w:rsid w:val="009B18B3"/>
    <w:rsid w:val="009E3DA2"/>
    <w:rsid w:val="009F4D4B"/>
    <w:rsid w:val="00A050DB"/>
    <w:rsid w:val="00A26E8F"/>
    <w:rsid w:val="00AB0C80"/>
    <w:rsid w:val="00AE1926"/>
    <w:rsid w:val="00AF2766"/>
    <w:rsid w:val="00B51968"/>
    <w:rsid w:val="00C16039"/>
    <w:rsid w:val="00C6296F"/>
    <w:rsid w:val="00C82164"/>
    <w:rsid w:val="00CA1848"/>
    <w:rsid w:val="00CA6B3E"/>
    <w:rsid w:val="00CC4272"/>
    <w:rsid w:val="00CF687C"/>
    <w:rsid w:val="00D23654"/>
    <w:rsid w:val="00D26ECD"/>
    <w:rsid w:val="00D453F6"/>
    <w:rsid w:val="00D54AC6"/>
    <w:rsid w:val="00D9681B"/>
    <w:rsid w:val="00DA44A4"/>
    <w:rsid w:val="00DB02D1"/>
    <w:rsid w:val="00DB1613"/>
    <w:rsid w:val="00DC752D"/>
    <w:rsid w:val="00DF28B6"/>
    <w:rsid w:val="00DF5B89"/>
    <w:rsid w:val="00E206A7"/>
    <w:rsid w:val="00E54942"/>
    <w:rsid w:val="00E57375"/>
    <w:rsid w:val="00E7411C"/>
    <w:rsid w:val="00E856EA"/>
    <w:rsid w:val="00ED699B"/>
    <w:rsid w:val="00F11D0A"/>
    <w:rsid w:val="00F151B1"/>
    <w:rsid w:val="00F157F2"/>
    <w:rsid w:val="00F227F8"/>
    <w:rsid w:val="00F378EB"/>
    <w:rsid w:val="00F3796F"/>
    <w:rsid w:val="00F37CE8"/>
    <w:rsid w:val="00F7082D"/>
    <w:rsid w:val="00F85BBD"/>
    <w:rsid w:val="00F877F9"/>
    <w:rsid w:val="00F90AE8"/>
    <w:rsid w:val="00FD0461"/>
    <w:rsid w:val="00FE2543"/>
    <w:rsid w:val="00FE2602"/>
    <w:rsid w:val="00FE4465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04265"/>
  <w15:chartTrackingRefBased/>
  <w15:docId w15:val="{BE61AD37-07B3-484B-8343-29F03340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0AA"/>
    <w:pPr>
      <w:spacing w:after="0" w:line="240" w:lineRule="auto"/>
    </w:pPr>
    <w:rPr>
      <w:rFonts w:ascii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E7411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7411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43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143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14369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C1603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6039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E7411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7411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articledesc">
    <w:name w:val="article__desc"/>
    <w:basedOn w:val="Normal"/>
    <w:rsid w:val="00E741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eta">
    <w:name w:val="meta"/>
    <w:basedOn w:val="Normal"/>
    <w:rsid w:val="00E741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taauthor">
    <w:name w:val="meta__author"/>
    <w:basedOn w:val="Policepardfaut"/>
    <w:rsid w:val="00E7411C"/>
  </w:style>
  <w:style w:type="character" w:customStyle="1" w:styleId="metadate">
    <w:name w:val="meta__date"/>
    <w:basedOn w:val="Policepardfaut"/>
    <w:rsid w:val="00E7411C"/>
  </w:style>
  <w:style w:type="paragraph" w:customStyle="1" w:styleId="metareading-time">
    <w:name w:val="meta__reading-time"/>
    <w:basedOn w:val="Normal"/>
    <w:rsid w:val="00E741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r-only">
    <w:name w:val="sr-only"/>
    <w:basedOn w:val="Policepardfaut"/>
    <w:rsid w:val="00E7411C"/>
  </w:style>
  <w:style w:type="paragraph" w:customStyle="1" w:styleId="metaarticle-en-url">
    <w:name w:val="meta__article-en-url"/>
    <w:basedOn w:val="Normal"/>
    <w:rsid w:val="00E741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etaicon">
    <w:name w:val="meta__icon"/>
    <w:basedOn w:val="Normal"/>
    <w:rsid w:val="00E741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etagift">
    <w:name w:val="meta__gift"/>
    <w:basedOn w:val="Normal"/>
    <w:rsid w:val="00E741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rticlestatus">
    <w:name w:val="article__status"/>
    <w:basedOn w:val="Normal"/>
    <w:rsid w:val="00E741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rticlecredit">
    <w:name w:val="article__credit"/>
    <w:basedOn w:val="Policepardfaut"/>
    <w:rsid w:val="00E7411C"/>
  </w:style>
  <w:style w:type="paragraph" w:customStyle="1" w:styleId="articleparagraph">
    <w:name w:val="article__paragraph"/>
    <w:basedOn w:val="Normal"/>
    <w:rsid w:val="00E741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atchertitle">
    <w:name w:val="catcher__title"/>
    <w:basedOn w:val="Policepardfaut"/>
    <w:rsid w:val="00E7411C"/>
  </w:style>
  <w:style w:type="character" w:customStyle="1" w:styleId="catcherdesc">
    <w:name w:val="catcher__desc"/>
    <w:basedOn w:val="Policepardfaut"/>
    <w:rsid w:val="00E7411C"/>
  </w:style>
  <w:style w:type="paragraph" w:customStyle="1" w:styleId="articleauthor-container">
    <w:name w:val="article__author-container"/>
    <w:basedOn w:val="Normal"/>
    <w:rsid w:val="00E741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uthorname">
    <w:name w:val="author__name"/>
    <w:basedOn w:val="Policepardfaut"/>
    <w:rsid w:val="00E7411C"/>
  </w:style>
  <w:style w:type="character" w:customStyle="1" w:styleId="metaauthors">
    <w:name w:val="meta__authors"/>
    <w:basedOn w:val="Policepardfaut"/>
    <w:rsid w:val="009268CA"/>
  </w:style>
  <w:style w:type="character" w:customStyle="1" w:styleId="metapublisher">
    <w:name w:val="meta__publisher"/>
    <w:basedOn w:val="Policepardfaut"/>
    <w:rsid w:val="009268CA"/>
  </w:style>
  <w:style w:type="character" w:styleId="Accentuation">
    <w:name w:val="Emphasis"/>
    <w:basedOn w:val="Policepardfaut"/>
    <w:uiPriority w:val="20"/>
    <w:qFormat/>
    <w:rsid w:val="009E3D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9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4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05884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7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5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8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4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370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MAGNA</dc:creator>
  <cp:keywords/>
  <dc:description/>
  <cp:lastModifiedBy>GACIC Bénédicte</cp:lastModifiedBy>
  <cp:revision>12</cp:revision>
  <dcterms:created xsi:type="dcterms:W3CDTF">2024-10-20T06:32:00Z</dcterms:created>
  <dcterms:modified xsi:type="dcterms:W3CDTF">2025-02-28T08:06:00Z</dcterms:modified>
</cp:coreProperties>
</file>