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90860" w14:textId="5C686968" w:rsidR="007513CE" w:rsidRDefault="0033101F">
      <w:r>
        <w:t xml:space="preserve">La réunion 2025 des bénévoles de l’association Valentin </w:t>
      </w:r>
      <w:proofErr w:type="spellStart"/>
      <w:r>
        <w:t>Hauy</w:t>
      </w:r>
      <w:proofErr w:type="spellEnd"/>
      <w:r>
        <w:t xml:space="preserve"> d’Annecy a eu lieu à Poisy.</w:t>
      </w:r>
    </w:p>
    <w:p w14:paraId="07A46A75" w14:textId="6A5C8DF2" w:rsidR="0033101F" w:rsidRDefault="0033101F">
      <w:r>
        <w:t>C’est un temps fort du comité de Haute-Savoie qui une fois par an réuni ses bénévoles pour faire le point sur les actions en cours pour les déficients visuels du département, mais également un moment pour parler des projets à venir.</w:t>
      </w:r>
    </w:p>
    <w:p w14:paraId="26F6CEFF" w14:textId="5BA1FCFA" w:rsidR="0033101F" w:rsidRDefault="0033101F">
      <w:r>
        <w:t>Malgré ces moments d’incertitude et de changements liés à l’actualité, l’équipe de bénévoles continuent d’accompagner ses 150 bénéficiaires malvoyants pour leur apporter leur aide dans la bonne humeur et la convivialité.</w:t>
      </w:r>
    </w:p>
    <w:p w14:paraId="035C9BFE" w14:textId="672F7983" w:rsidR="0033101F" w:rsidRDefault="0033101F">
      <w:r>
        <w:t>Les dernières informations sur l’actualité du comité et les prochains évènements :</w:t>
      </w:r>
    </w:p>
    <w:p w14:paraId="23D1CF14" w14:textId="3E8F59D1" w:rsidR="0033101F" w:rsidRDefault="0033101F">
      <w:r>
        <w:t xml:space="preserve">Le 6 juin aura lieu le repas d’été pour les bénéficiaires. Cette année ce sera aux </w:t>
      </w:r>
      <w:proofErr w:type="spellStart"/>
      <w:r>
        <w:t>Pensières</w:t>
      </w:r>
      <w:proofErr w:type="spellEnd"/>
      <w:r>
        <w:t xml:space="preserve"> à Veyrier du Lac.</w:t>
      </w:r>
    </w:p>
    <w:p w14:paraId="63A007F3" w14:textId="7A7C67B0" w:rsidR="0033101F" w:rsidRDefault="0033101F">
      <w:r>
        <w:t>Le 10 juin se tiendra le Club de Lecture au Comité d’Annecy.</w:t>
      </w:r>
    </w:p>
    <w:p w14:paraId="62C2435D" w14:textId="77777777" w:rsidR="00625700" w:rsidRDefault="0033101F">
      <w:r>
        <w:t xml:space="preserve">L’association Valentin Huy est à l’honneur du 10 au 24 juin pendant le FIFA qui cette année met </w:t>
      </w:r>
      <w:r w:rsidR="00625700">
        <w:t>l’accent sur la déficience visuelle. Le 11 juin « La Différence s’anime au FIFA » en Mairie Déléguée de Seynod avec un programme d’ateliers, de projection de film « Flow » en AD, mais aussi des conférences autour du handicap visuel. Entrée libre en partenariat avec la Ville d’Annecy, le CITIA, l’Université de Genève, le Service SAAAS PEP 74, et el Polyèdre.</w:t>
      </w:r>
    </w:p>
    <w:p w14:paraId="2B442DD4" w14:textId="2507B085" w:rsidR="0033101F" w:rsidRDefault="00625700">
      <w:r>
        <w:t xml:space="preserve">A noter également pendant le FIFA une exposition d’œuvres du Louvre en tactile pour la première fois à Annecy à La Turbine. Entrée Libre. Tactile Tours Valentin Haüy Place Chorus-Cran </w:t>
      </w:r>
      <w:proofErr w:type="spellStart"/>
      <w:r>
        <w:t>Gevrier</w:t>
      </w:r>
      <w:proofErr w:type="spellEnd"/>
      <w:r>
        <w:t>.</w:t>
      </w:r>
    </w:p>
    <w:p w14:paraId="6149035C" w14:textId="5D678BA3" w:rsidR="00625700" w:rsidRDefault="00625700">
      <w:r>
        <w:t>La journée de travail a été riche en échange et s’est terminée par un repas de l’amitié.</w:t>
      </w:r>
    </w:p>
    <w:p w14:paraId="00AF4EFD" w14:textId="70FEAA8A" w:rsidR="00625700" w:rsidRDefault="00625700">
      <w:r>
        <w:t xml:space="preserve">Comité Valentin </w:t>
      </w:r>
      <w:proofErr w:type="spellStart"/>
      <w:r>
        <w:t>Hüy</w:t>
      </w:r>
      <w:proofErr w:type="spellEnd"/>
      <w:r>
        <w:t xml:space="preserve">, 3 Rue Sommeiller Annecy.  Toutes les infos sur le </w:t>
      </w:r>
      <w:hyperlink r:id="rId4" w:history="1">
        <w:r w:rsidRPr="00883F43">
          <w:rPr>
            <w:rStyle w:val="Lienhypertexte"/>
          </w:rPr>
          <w:t>www.avh.asso.fr</w:t>
        </w:r>
      </w:hyperlink>
    </w:p>
    <w:p w14:paraId="478C9DA8" w14:textId="733752AE" w:rsidR="00625700" w:rsidRDefault="00625700">
      <w:r>
        <w:t>Téléphone 04.50.45.37.27 (ouvert au public les mardis et jeudis de 14h à 17h)</w:t>
      </w:r>
    </w:p>
    <w:p w14:paraId="081F8921" w14:textId="77777777" w:rsidR="0033101F" w:rsidRDefault="0033101F"/>
    <w:p w14:paraId="0EA7E1FD" w14:textId="77777777" w:rsidR="0033101F" w:rsidRDefault="0033101F"/>
    <w:sectPr w:rsidR="003310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01F"/>
    <w:rsid w:val="00084A46"/>
    <w:rsid w:val="0033101F"/>
    <w:rsid w:val="00625700"/>
    <w:rsid w:val="007513CE"/>
    <w:rsid w:val="00C53B3D"/>
    <w:rsid w:val="00D1673A"/>
    <w:rsid w:val="00F274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1AAF9AA"/>
  <w15:chartTrackingRefBased/>
  <w15:docId w15:val="{EFE43962-EB7C-EB44-879C-8507C1AB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310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310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3101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3101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3101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3101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3101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3101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3101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101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3101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3101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3101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3101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3101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3101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3101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3101F"/>
    <w:rPr>
      <w:rFonts w:eastAsiaTheme="majorEastAsia" w:cstheme="majorBidi"/>
      <w:color w:val="272727" w:themeColor="text1" w:themeTint="D8"/>
    </w:rPr>
  </w:style>
  <w:style w:type="paragraph" w:styleId="Titre">
    <w:name w:val="Title"/>
    <w:basedOn w:val="Normal"/>
    <w:next w:val="Normal"/>
    <w:link w:val="TitreCar"/>
    <w:uiPriority w:val="10"/>
    <w:qFormat/>
    <w:rsid w:val="003310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3101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3101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3101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3101F"/>
    <w:pPr>
      <w:spacing w:before="160"/>
      <w:jc w:val="center"/>
    </w:pPr>
    <w:rPr>
      <w:i/>
      <w:iCs/>
      <w:color w:val="404040" w:themeColor="text1" w:themeTint="BF"/>
    </w:rPr>
  </w:style>
  <w:style w:type="character" w:customStyle="1" w:styleId="CitationCar">
    <w:name w:val="Citation Car"/>
    <w:basedOn w:val="Policepardfaut"/>
    <w:link w:val="Citation"/>
    <w:uiPriority w:val="29"/>
    <w:rsid w:val="0033101F"/>
    <w:rPr>
      <w:i/>
      <w:iCs/>
      <w:color w:val="404040" w:themeColor="text1" w:themeTint="BF"/>
    </w:rPr>
  </w:style>
  <w:style w:type="paragraph" w:styleId="Paragraphedeliste">
    <w:name w:val="List Paragraph"/>
    <w:basedOn w:val="Normal"/>
    <w:uiPriority w:val="34"/>
    <w:qFormat/>
    <w:rsid w:val="0033101F"/>
    <w:pPr>
      <w:ind w:left="720"/>
      <w:contextualSpacing/>
    </w:pPr>
  </w:style>
  <w:style w:type="character" w:styleId="Accentuationintense">
    <w:name w:val="Intense Emphasis"/>
    <w:basedOn w:val="Policepardfaut"/>
    <w:uiPriority w:val="21"/>
    <w:qFormat/>
    <w:rsid w:val="0033101F"/>
    <w:rPr>
      <w:i/>
      <w:iCs/>
      <w:color w:val="0F4761" w:themeColor="accent1" w:themeShade="BF"/>
    </w:rPr>
  </w:style>
  <w:style w:type="paragraph" w:styleId="Citationintense">
    <w:name w:val="Intense Quote"/>
    <w:basedOn w:val="Normal"/>
    <w:next w:val="Normal"/>
    <w:link w:val="CitationintenseCar"/>
    <w:uiPriority w:val="30"/>
    <w:qFormat/>
    <w:rsid w:val="003310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3101F"/>
    <w:rPr>
      <w:i/>
      <w:iCs/>
      <w:color w:val="0F4761" w:themeColor="accent1" w:themeShade="BF"/>
    </w:rPr>
  </w:style>
  <w:style w:type="character" w:styleId="Rfrenceintense">
    <w:name w:val="Intense Reference"/>
    <w:basedOn w:val="Policepardfaut"/>
    <w:uiPriority w:val="32"/>
    <w:qFormat/>
    <w:rsid w:val="0033101F"/>
    <w:rPr>
      <w:b/>
      <w:bCs/>
      <w:smallCaps/>
      <w:color w:val="0F4761" w:themeColor="accent1" w:themeShade="BF"/>
      <w:spacing w:val="5"/>
    </w:rPr>
  </w:style>
  <w:style w:type="character" w:styleId="Lienhypertexte">
    <w:name w:val="Hyperlink"/>
    <w:basedOn w:val="Policepardfaut"/>
    <w:uiPriority w:val="99"/>
    <w:unhideWhenUsed/>
    <w:rsid w:val="00625700"/>
    <w:rPr>
      <w:color w:val="467886" w:themeColor="hyperlink"/>
      <w:u w:val="single"/>
    </w:rPr>
  </w:style>
  <w:style w:type="character" w:styleId="Mentionnonrsolue">
    <w:name w:val="Unresolved Mention"/>
    <w:basedOn w:val="Policepardfaut"/>
    <w:uiPriority w:val="99"/>
    <w:semiHidden/>
    <w:unhideWhenUsed/>
    <w:rsid w:val="00625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vh.ass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294</Words>
  <Characters>1446</Characters>
  <Application>Microsoft Office Word</Application>
  <DocSecurity>0</DocSecurity>
  <Lines>25</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Fiegel</dc:creator>
  <cp:keywords/>
  <dc:description/>
  <cp:lastModifiedBy>Franck Fiegel</cp:lastModifiedBy>
  <cp:revision>1</cp:revision>
  <dcterms:created xsi:type="dcterms:W3CDTF">2025-06-03T08:08:00Z</dcterms:created>
  <dcterms:modified xsi:type="dcterms:W3CDTF">2025-06-03T08:29:00Z</dcterms:modified>
</cp:coreProperties>
</file>