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C29BE" w14:textId="05BA5DFF" w:rsidR="00237778" w:rsidRPr="00237778" w:rsidRDefault="00237778" w:rsidP="00905F8D">
      <w:pPr>
        <w:ind w:left="6946"/>
        <w:rPr>
          <w:sz w:val="24"/>
          <w:szCs w:val="24"/>
        </w:rPr>
      </w:pPr>
      <w:r w:rsidRPr="00237778">
        <w:rPr>
          <w:sz w:val="24"/>
          <w:szCs w:val="24"/>
        </w:rPr>
        <w:t xml:space="preserve">Paris, le 21 </w:t>
      </w:r>
      <w:r w:rsidR="00905F8D" w:rsidRPr="00237778">
        <w:rPr>
          <w:sz w:val="24"/>
          <w:szCs w:val="24"/>
        </w:rPr>
        <w:t>mai</w:t>
      </w:r>
      <w:r w:rsidRPr="00237778">
        <w:rPr>
          <w:sz w:val="24"/>
          <w:szCs w:val="24"/>
        </w:rPr>
        <w:t xml:space="preserve"> 2026</w:t>
      </w:r>
    </w:p>
    <w:p w14:paraId="263A5264" w14:textId="77777777" w:rsidR="00237778" w:rsidRPr="00237778" w:rsidRDefault="00237778" w:rsidP="00237778">
      <w:pPr>
        <w:rPr>
          <w:sz w:val="24"/>
          <w:szCs w:val="24"/>
        </w:rPr>
      </w:pPr>
    </w:p>
    <w:p w14:paraId="26777D41" w14:textId="77777777" w:rsidR="00237778" w:rsidRPr="00237778" w:rsidRDefault="00237778" w:rsidP="00237778">
      <w:pPr>
        <w:rPr>
          <w:sz w:val="24"/>
          <w:szCs w:val="24"/>
        </w:rPr>
      </w:pPr>
    </w:p>
    <w:p w14:paraId="510CDF8F" w14:textId="77777777" w:rsidR="00237778" w:rsidRPr="00237778" w:rsidRDefault="00237778" w:rsidP="00237778">
      <w:pPr>
        <w:rPr>
          <w:sz w:val="24"/>
          <w:szCs w:val="24"/>
        </w:rPr>
      </w:pPr>
      <w:r w:rsidRPr="00237778">
        <w:rPr>
          <w:sz w:val="24"/>
          <w:szCs w:val="24"/>
        </w:rPr>
        <w:t xml:space="preserve">Objet : </w:t>
      </w:r>
      <w:r w:rsidRPr="00237778">
        <w:rPr>
          <w:sz w:val="24"/>
          <w:szCs w:val="24"/>
          <w:u w:val="single"/>
        </w:rPr>
        <w:t>convocation à l’AG du 17 Juin 2026.</w:t>
      </w:r>
    </w:p>
    <w:p w14:paraId="75E94C95" w14:textId="77777777" w:rsidR="00237778" w:rsidRPr="00237778" w:rsidRDefault="00237778" w:rsidP="00237778">
      <w:pPr>
        <w:rPr>
          <w:sz w:val="24"/>
          <w:szCs w:val="24"/>
        </w:rPr>
      </w:pPr>
    </w:p>
    <w:p w14:paraId="122BF5F4" w14:textId="77777777" w:rsidR="00237778" w:rsidRPr="00237778" w:rsidRDefault="00237778" w:rsidP="00237778">
      <w:pPr>
        <w:rPr>
          <w:sz w:val="24"/>
          <w:szCs w:val="24"/>
        </w:rPr>
      </w:pPr>
    </w:p>
    <w:p w14:paraId="3B875500" w14:textId="77777777" w:rsidR="00237778" w:rsidRPr="00237778" w:rsidRDefault="00237778" w:rsidP="00237778">
      <w:pPr>
        <w:rPr>
          <w:sz w:val="24"/>
          <w:szCs w:val="24"/>
        </w:rPr>
      </w:pPr>
    </w:p>
    <w:p w14:paraId="51D4C627" w14:textId="77777777" w:rsidR="00237778" w:rsidRPr="00237778" w:rsidRDefault="00237778" w:rsidP="00237778">
      <w:pPr>
        <w:rPr>
          <w:sz w:val="24"/>
          <w:szCs w:val="24"/>
        </w:rPr>
      </w:pPr>
      <w:r w:rsidRPr="00237778">
        <w:rPr>
          <w:sz w:val="24"/>
          <w:szCs w:val="24"/>
        </w:rPr>
        <w:t>Cher membre de l’association Valentin Haüy,</w:t>
      </w:r>
    </w:p>
    <w:p w14:paraId="6AC2A83F" w14:textId="77777777" w:rsidR="00237778" w:rsidRPr="00237778" w:rsidRDefault="00237778" w:rsidP="00237778">
      <w:pPr>
        <w:rPr>
          <w:sz w:val="24"/>
          <w:szCs w:val="24"/>
        </w:rPr>
      </w:pPr>
    </w:p>
    <w:p w14:paraId="48BD702C" w14:textId="66D78B19" w:rsidR="00237778" w:rsidRPr="00237778" w:rsidRDefault="00237778" w:rsidP="00237778">
      <w:pPr>
        <w:rPr>
          <w:sz w:val="24"/>
          <w:szCs w:val="24"/>
        </w:rPr>
      </w:pPr>
      <w:r w:rsidRPr="00237778">
        <w:rPr>
          <w:sz w:val="24"/>
          <w:szCs w:val="24"/>
        </w:rPr>
        <w:t xml:space="preserve">Je suis heureux, avec les membres du conseil d’administration, de vous faire parvenir cette convocation à </w:t>
      </w:r>
      <w:r w:rsidRPr="00237778">
        <w:rPr>
          <w:b/>
          <w:bCs/>
          <w:sz w:val="24"/>
          <w:szCs w:val="24"/>
        </w:rPr>
        <w:t xml:space="preserve">l’ASSEMBLÉE GÉNÉRALE ANNUELLE qui se tiendra mercredi 17 </w:t>
      </w:r>
      <w:r w:rsidRPr="00237778">
        <w:rPr>
          <w:b/>
          <w:bCs/>
          <w:sz w:val="24"/>
          <w:szCs w:val="24"/>
        </w:rPr>
        <w:t>juin</w:t>
      </w:r>
      <w:r w:rsidRPr="00237778">
        <w:rPr>
          <w:b/>
          <w:bCs/>
          <w:sz w:val="24"/>
          <w:szCs w:val="24"/>
        </w:rPr>
        <w:t xml:space="preserve"> 2026 à 8 heures dans l’auditorium, 5 rue Duroc, Paris 7</w:t>
      </w:r>
      <w:r w:rsidRPr="00237778">
        <w:rPr>
          <w:b/>
          <w:bCs/>
          <w:sz w:val="24"/>
          <w:szCs w:val="24"/>
          <w:vertAlign w:val="superscript"/>
        </w:rPr>
        <w:t>ème</w:t>
      </w:r>
      <w:r w:rsidRPr="00237778">
        <w:rPr>
          <w:b/>
          <w:bCs/>
          <w:sz w:val="24"/>
          <w:szCs w:val="24"/>
        </w:rPr>
        <w:t>.</w:t>
      </w:r>
      <w:r w:rsidRPr="00237778">
        <w:rPr>
          <w:sz w:val="24"/>
          <w:szCs w:val="24"/>
        </w:rPr>
        <w:t xml:space="preserve"> Elle sera suivie d’un déjeuner au restaurant de l’ESRP (ex CFRP).</w:t>
      </w:r>
    </w:p>
    <w:p w14:paraId="2685286B" w14:textId="77777777" w:rsidR="00237778" w:rsidRPr="00237778" w:rsidRDefault="00237778" w:rsidP="00237778">
      <w:pPr>
        <w:rPr>
          <w:sz w:val="24"/>
          <w:szCs w:val="24"/>
        </w:rPr>
      </w:pPr>
      <w:r w:rsidRPr="00237778">
        <w:rPr>
          <w:sz w:val="24"/>
          <w:szCs w:val="24"/>
        </w:rPr>
        <w:t xml:space="preserve">Je vous prie de consulter en pièces jointes les modalités et l’ordre du jour de cette assemblée générale. </w:t>
      </w:r>
    </w:p>
    <w:p w14:paraId="5D6C61F1" w14:textId="77777777" w:rsidR="00237778" w:rsidRPr="00237778" w:rsidRDefault="00237778" w:rsidP="00237778">
      <w:pPr>
        <w:rPr>
          <w:sz w:val="24"/>
          <w:szCs w:val="24"/>
        </w:rPr>
      </w:pPr>
    </w:p>
    <w:p w14:paraId="21F648EC" w14:textId="77777777" w:rsidR="00237778" w:rsidRDefault="00237778" w:rsidP="00237778">
      <w:pPr>
        <w:rPr>
          <w:sz w:val="24"/>
          <w:szCs w:val="24"/>
        </w:rPr>
      </w:pPr>
      <w:r w:rsidRPr="00237778">
        <w:rPr>
          <w:sz w:val="24"/>
          <w:szCs w:val="24"/>
        </w:rPr>
        <w:t xml:space="preserve">Certains d’entre vous ne pouvant malheureusement pas y participer, et conscient de l’intérêt que vous portez à notre association, je crois utile de partager quelques actualités survenues depuis notre dernière assemblée générale. </w:t>
      </w:r>
    </w:p>
    <w:p w14:paraId="477BB730" w14:textId="77777777" w:rsidR="003D792A" w:rsidRPr="00237778" w:rsidRDefault="003D792A" w:rsidP="00237778">
      <w:pPr>
        <w:rPr>
          <w:sz w:val="24"/>
          <w:szCs w:val="24"/>
        </w:rPr>
      </w:pPr>
    </w:p>
    <w:p w14:paraId="00584E92" w14:textId="16247895" w:rsidR="00237778" w:rsidRPr="00237778" w:rsidRDefault="00237778" w:rsidP="00237778">
      <w:pPr>
        <w:rPr>
          <w:sz w:val="24"/>
          <w:szCs w:val="24"/>
        </w:rPr>
      </w:pPr>
      <w:r w:rsidRPr="00237778">
        <w:rPr>
          <w:sz w:val="24"/>
          <w:szCs w:val="24"/>
        </w:rPr>
        <w:t>Nous avons rencontré des vents contraires au cours de cette année 2025</w:t>
      </w:r>
      <w:r w:rsidR="00AC6313">
        <w:rPr>
          <w:sz w:val="24"/>
          <w:szCs w:val="24"/>
        </w:rPr>
        <w:t xml:space="preserve"> </w:t>
      </w:r>
      <w:r w:rsidRPr="00237778">
        <w:rPr>
          <w:sz w:val="24"/>
          <w:szCs w:val="24"/>
        </w:rPr>
        <w:t>:</w:t>
      </w:r>
    </w:p>
    <w:p w14:paraId="56CAD96E" w14:textId="3FEC6671" w:rsidR="00237778" w:rsidRPr="00237778" w:rsidRDefault="00237778" w:rsidP="00AC6313">
      <w:pPr>
        <w:numPr>
          <w:ilvl w:val="0"/>
          <w:numId w:val="3"/>
        </w:numPr>
        <w:ind w:left="142"/>
        <w:rPr>
          <w:sz w:val="24"/>
          <w:szCs w:val="24"/>
        </w:rPr>
      </w:pPr>
      <w:r w:rsidRPr="00237778">
        <w:rPr>
          <w:sz w:val="24"/>
          <w:szCs w:val="24"/>
        </w:rPr>
        <w:t>Une assignation en justice contre notre association de la part de certains membres visant à invalider les décisions de notre dernière Assemblée générale. L’association se défend avec vigueur mais un retard considérable est pris dans nos projets de restructuration immobilière parisienne avec des conséquences financières lourdes. Ce délai entraîne aussi de fortes inquiétudes dans nos équipes concernées (salariés, stagia</w:t>
      </w:r>
      <w:r w:rsidR="00801168">
        <w:rPr>
          <w:sz w:val="24"/>
          <w:szCs w:val="24"/>
        </w:rPr>
        <w:t>i</w:t>
      </w:r>
      <w:r w:rsidRPr="00237778">
        <w:rPr>
          <w:sz w:val="24"/>
          <w:szCs w:val="24"/>
        </w:rPr>
        <w:t>res de l’ESRP, travailleurs de l’entreprise adaptée)</w:t>
      </w:r>
      <w:r w:rsidR="00801168">
        <w:rPr>
          <w:sz w:val="24"/>
          <w:szCs w:val="24"/>
        </w:rPr>
        <w:t>.</w:t>
      </w:r>
      <w:r w:rsidRPr="00237778">
        <w:rPr>
          <w:sz w:val="24"/>
          <w:szCs w:val="24"/>
        </w:rPr>
        <w:t xml:space="preserve"> </w:t>
      </w:r>
    </w:p>
    <w:p w14:paraId="3F04391D" w14:textId="563776B0" w:rsidR="00237778" w:rsidRPr="00237778" w:rsidRDefault="00237778" w:rsidP="00AC6313">
      <w:pPr>
        <w:numPr>
          <w:ilvl w:val="0"/>
          <w:numId w:val="3"/>
        </w:numPr>
        <w:ind w:left="142"/>
        <w:rPr>
          <w:sz w:val="24"/>
          <w:szCs w:val="24"/>
        </w:rPr>
      </w:pPr>
      <w:r w:rsidRPr="00237778">
        <w:rPr>
          <w:sz w:val="24"/>
          <w:szCs w:val="24"/>
        </w:rPr>
        <w:t xml:space="preserve">Plusieurs services du siège parisien ont subi une attaque informatique massive en </w:t>
      </w:r>
      <w:r w:rsidR="00801168" w:rsidRPr="00237778">
        <w:rPr>
          <w:sz w:val="24"/>
          <w:szCs w:val="24"/>
        </w:rPr>
        <w:t>janvier</w:t>
      </w:r>
      <w:r w:rsidRPr="00237778">
        <w:rPr>
          <w:sz w:val="24"/>
          <w:szCs w:val="24"/>
        </w:rPr>
        <w:t xml:space="preserve"> 2026, avec comme conséquence des retards et des interruption</w:t>
      </w:r>
      <w:r w:rsidR="00801168">
        <w:rPr>
          <w:sz w:val="24"/>
          <w:szCs w:val="24"/>
        </w:rPr>
        <w:t>s</w:t>
      </w:r>
      <w:r w:rsidRPr="00237778">
        <w:rPr>
          <w:sz w:val="24"/>
          <w:szCs w:val="24"/>
        </w:rPr>
        <w:t xml:space="preserve"> de services, qui vous ont </w:t>
      </w:r>
      <w:r w:rsidR="00F5301C" w:rsidRPr="00237778">
        <w:rPr>
          <w:sz w:val="24"/>
          <w:szCs w:val="24"/>
        </w:rPr>
        <w:t>peut-être</w:t>
      </w:r>
      <w:r w:rsidRPr="00237778">
        <w:rPr>
          <w:sz w:val="24"/>
          <w:szCs w:val="24"/>
        </w:rPr>
        <w:t xml:space="preserve"> affectés ainsi que les personnes que vous accompagnez.</w:t>
      </w:r>
    </w:p>
    <w:p w14:paraId="200FE1D5" w14:textId="77777777" w:rsidR="00237778" w:rsidRPr="00237778" w:rsidRDefault="00237778" w:rsidP="00AC6313">
      <w:pPr>
        <w:numPr>
          <w:ilvl w:val="0"/>
          <w:numId w:val="3"/>
        </w:numPr>
        <w:ind w:left="142"/>
        <w:rPr>
          <w:sz w:val="24"/>
          <w:szCs w:val="24"/>
        </w:rPr>
      </w:pPr>
      <w:r w:rsidRPr="00237778">
        <w:rPr>
          <w:sz w:val="24"/>
          <w:szCs w:val="24"/>
        </w:rPr>
        <w:t>Malgré une bonne maîtrise des dépenses, la situation de trésorerie a continué de se dégrader, du fait de la faiblesse des ressources et des legs en particulier en 2025. Notre situation financière est aujourd’hui très préoccupante et nécessite des mesures énergiques.</w:t>
      </w:r>
    </w:p>
    <w:p w14:paraId="7CC5AE35" w14:textId="77777777" w:rsidR="00F5301C" w:rsidRDefault="00237778" w:rsidP="00237778">
      <w:pPr>
        <w:rPr>
          <w:sz w:val="24"/>
          <w:szCs w:val="24"/>
        </w:rPr>
      </w:pPr>
      <w:r w:rsidRPr="00237778">
        <w:rPr>
          <w:sz w:val="24"/>
          <w:szCs w:val="24"/>
        </w:rPr>
        <w:t xml:space="preserve">           </w:t>
      </w:r>
    </w:p>
    <w:p w14:paraId="5FCC77BE" w14:textId="77777777" w:rsidR="00F5301C" w:rsidRDefault="00F5301C" w:rsidP="00237778">
      <w:pPr>
        <w:rPr>
          <w:sz w:val="24"/>
          <w:szCs w:val="24"/>
        </w:rPr>
      </w:pPr>
    </w:p>
    <w:p w14:paraId="1344E07B" w14:textId="77777777" w:rsidR="00F5301C" w:rsidRDefault="00F5301C" w:rsidP="00237778">
      <w:pPr>
        <w:rPr>
          <w:sz w:val="24"/>
          <w:szCs w:val="24"/>
        </w:rPr>
      </w:pPr>
    </w:p>
    <w:p w14:paraId="30FBB862" w14:textId="77777777" w:rsidR="00F5301C" w:rsidRDefault="00F5301C" w:rsidP="00237778">
      <w:pPr>
        <w:rPr>
          <w:sz w:val="24"/>
          <w:szCs w:val="24"/>
        </w:rPr>
      </w:pPr>
    </w:p>
    <w:p w14:paraId="1C57691F" w14:textId="118F7078" w:rsidR="00237778" w:rsidRPr="00237778" w:rsidRDefault="00237778" w:rsidP="00237778">
      <w:pPr>
        <w:rPr>
          <w:sz w:val="24"/>
          <w:szCs w:val="24"/>
        </w:rPr>
      </w:pPr>
      <w:r w:rsidRPr="00237778">
        <w:rPr>
          <w:sz w:val="24"/>
          <w:szCs w:val="24"/>
        </w:rPr>
        <w:t>Malgré ces difficultés, l’association a poursuivi avec énergie son développement des services pour nos bénéficiaires </w:t>
      </w:r>
    </w:p>
    <w:p w14:paraId="60687B57" w14:textId="77F223D3" w:rsidR="00237778" w:rsidRPr="006C109A" w:rsidRDefault="00237778" w:rsidP="00394FBD">
      <w:pPr>
        <w:pStyle w:val="Paragraphedeliste"/>
        <w:numPr>
          <w:ilvl w:val="0"/>
          <w:numId w:val="3"/>
        </w:numPr>
        <w:ind w:left="284"/>
        <w:rPr>
          <w:sz w:val="24"/>
          <w:szCs w:val="24"/>
        </w:rPr>
      </w:pPr>
      <w:r w:rsidRPr="006C109A">
        <w:rPr>
          <w:sz w:val="24"/>
          <w:szCs w:val="24"/>
        </w:rPr>
        <w:t>L’Institut de réadaptation visuelle Saint</w:t>
      </w:r>
      <w:r w:rsidR="00F5301C" w:rsidRPr="006C109A">
        <w:rPr>
          <w:sz w:val="24"/>
          <w:szCs w:val="24"/>
        </w:rPr>
        <w:t>-</w:t>
      </w:r>
      <w:r w:rsidRPr="006C109A">
        <w:rPr>
          <w:sz w:val="24"/>
          <w:szCs w:val="24"/>
        </w:rPr>
        <w:t>Louis, que nous avons créé avec l’Hôpital des 15-20, rencontre un succès certain auprès des professionnels et des bénéficiaires avec ses solutions innovantes de prise en charge à 360 degrés.</w:t>
      </w:r>
    </w:p>
    <w:p w14:paraId="23509179" w14:textId="36C3F85A" w:rsidR="00237778" w:rsidRPr="00394FBD" w:rsidRDefault="00237778" w:rsidP="00394FBD">
      <w:pPr>
        <w:pStyle w:val="Paragraphedeliste"/>
        <w:numPr>
          <w:ilvl w:val="0"/>
          <w:numId w:val="3"/>
        </w:numPr>
        <w:ind w:left="284"/>
        <w:rPr>
          <w:sz w:val="24"/>
          <w:szCs w:val="24"/>
        </w:rPr>
      </w:pPr>
      <w:r w:rsidRPr="00394FBD">
        <w:rPr>
          <w:sz w:val="24"/>
          <w:szCs w:val="24"/>
        </w:rPr>
        <w:t xml:space="preserve">Le campus Louis Braille, créé par quatre partenaires dont l’AVH a démarré son activité pour stimuler la recherche dans différents domaines dont les innovations </w:t>
      </w:r>
      <w:r w:rsidR="005153E3" w:rsidRPr="00394FBD">
        <w:rPr>
          <w:sz w:val="24"/>
          <w:szCs w:val="24"/>
        </w:rPr>
        <w:t>en termes</w:t>
      </w:r>
      <w:r w:rsidRPr="00394FBD">
        <w:rPr>
          <w:sz w:val="24"/>
          <w:szCs w:val="24"/>
        </w:rPr>
        <w:t xml:space="preserve"> d’aides techniques.  Si vous êtes à Paris dès le 16 </w:t>
      </w:r>
      <w:r w:rsidR="005153E3" w:rsidRPr="00394FBD">
        <w:rPr>
          <w:sz w:val="24"/>
          <w:szCs w:val="24"/>
        </w:rPr>
        <w:t>juin</w:t>
      </w:r>
      <w:r w:rsidRPr="00394FBD">
        <w:rPr>
          <w:sz w:val="24"/>
          <w:szCs w:val="24"/>
        </w:rPr>
        <w:t xml:space="preserve"> et si vous le souhaitez</w:t>
      </w:r>
      <w:r w:rsidR="005153E3" w:rsidRPr="00394FBD">
        <w:rPr>
          <w:sz w:val="24"/>
          <w:szCs w:val="24"/>
        </w:rPr>
        <w:t>,</w:t>
      </w:r>
      <w:r w:rsidRPr="00394FBD">
        <w:rPr>
          <w:sz w:val="24"/>
          <w:szCs w:val="24"/>
        </w:rPr>
        <w:t xml:space="preserve"> vous serez les bienvenus pour découvrir ces innovations lors du Demo </w:t>
      </w:r>
      <w:proofErr w:type="spellStart"/>
      <w:r w:rsidRPr="00394FBD">
        <w:rPr>
          <w:sz w:val="24"/>
          <w:szCs w:val="24"/>
        </w:rPr>
        <w:t>day</w:t>
      </w:r>
      <w:proofErr w:type="spellEnd"/>
      <w:r w:rsidRPr="00394FBD">
        <w:rPr>
          <w:sz w:val="24"/>
          <w:szCs w:val="24"/>
        </w:rPr>
        <w:t xml:space="preserve"> organisé par le Campus à l’INJA</w:t>
      </w:r>
      <w:r w:rsidR="005153E3" w:rsidRPr="00394FBD">
        <w:rPr>
          <w:sz w:val="24"/>
          <w:szCs w:val="24"/>
        </w:rPr>
        <w:t>.</w:t>
      </w:r>
      <w:r w:rsidRPr="00394FBD">
        <w:rPr>
          <w:sz w:val="24"/>
          <w:szCs w:val="24"/>
        </w:rPr>
        <w:t xml:space="preserve"> Vous recevrez une invitation par envoi séparé.</w:t>
      </w:r>
    </w:p>
    <w:p w14:paraId="64E992C4" w14:textId="2EE9BDFA" w:rsidR="00237778" w:rsidRPr="00394FBD" w:rsidRDefault="00237778" w:rsidP="00394FBD">
      <w:pPr>
        <w:pStyle w:val="Paragraphedeliste"/>
        <w:numPr>
          <w:ilvl w:val="0"/>
          <w:numId w:val="3"/>
        </w:numPr>
        <w:ind w:left="284"/>
        <w:rPr>
          <w:sz w:val="24"/>
          <w:szCs w:val="24"/>
        </w:rPr>
      </w:pPr>
      <w:r w:rsidRPr="00394FBD">
        <w:rPr>
          <w:sz w:val="24"/>
          <w:szCs w:val="24"/>
        </w:rPr>
        <w:t>De nouveaux comités ont ouvert, à Périgueux et à Carcassonne grâce au dynamisme de nos bénévoles sur place.</w:t>
      </w:r>
    </w:p>
    <w:p w14:paraId="6FB051CD" w14:textId="673FAFE3" w:rsidR="00237778" w:rsidRPr="00394FBD" w:rsidRDefault="00237778" w:rsidP="00394FBD">
      <w:pPr>
        <w:pStyle w:val="Paragraphedeliste"/>
        <w:numPr>
          <w:ilvl w:val="0"/>
          <w:numId w:val="3"/>
        </w:numPr>
        <w:ind w:left="284"/>
        <w:rPr>
          <w:sz w:val="24"/>
          <w:szCs w:val="24"/>
        </w:rPr>
      </w:pPr>
      <w:r w:rsidRPr="00394FBD">
        <w:rPr>
          <w:sz w:val="24"/>
          <w:szCs w:val="24"/>
        </w:rPr>
        <w:t>L’AVH compte désormais un 19</w:t>
      </w:r>
      <w:r w:rsidRPr="00394FBD">
        <w:rPr>
          <w:sz w:val="24"/>
          <w:szCs w:val="24"/>
          <w:vertAlign w:val="superscript"/>
        </w:rPr>
        <w:t>ème</w:t>
      </w:r>
      <w:r w:rsidRPr="00394FBD">
        <w:rPr>
          <w:sz w:val="24"/>
          <w:szCs w:val="24"/>
        </w:rPr>
        <w:t xml:space="preserve"> établissement médico-social avec un SAVS ouvert à Nouméa avec le soutien financier du gouvernement local. </w:t>
      </w:r>
    </w:p>
    <w:p w14:paraId="5A3F1531" w14:textId="0D607920" w:rsidR="00237778" w:rsidRPr="00394FBD" w:rsidRDefault="00237778" w:rsidP="00394FBD">
      <w:pPr>
        <w:pStyle w:val="Paragraphedeliste"/>
        <w:numPr>
          <w:ilvl w:val="0"/>
          <w:numId w:val="3"/>
        </w:numPr>
        <w:ind w:left="284"/>
        <w:rPr>
          <w:sz w:val="24"/>
          <w:szCs w:val="24"/>
        </w:rPr>
      </w:pPr>
      <w:r w:rsidRPr="00394FBD">
        <w:rPr>
          <w:sz w:val="24"/>
          <w:szCs w:val="24"/>
        </w:rPr>
        <w:t xml:space="preserve">Le projet </w:t>
      </w:r>
      <w:proofErr w:type="spellStart"/>
      <w:r w:rsidRPr="00394FBD">
        <w:rPr>
          <w:sz w:val="24"/>
          <w:szCs w:val="24"/>
        </w:rPr>
        <w:t>AutonomieCité</w:t>
      </w:r>
      <w:proofErr w:type="spellEnd"/>
      <w:r w:rsidRPr="00394FBD">
        <w:rPr>
          <w:sz w:val="24"/>
          <w:szCs w:val="24"/>
        </w:rPr>
        <w:t xml:space="preserve"> qui regroupera à Nanterre, l’ESRP, l’Entreprise Adaptée, des foyers logements et une résidence senior, a progressé avec l’obtention imminente du permis de construire et un soutien fort de la région </w:t>
      </w:r>
      <w:r w:rsidR="001B63E3" w:rsidRPr="00394FBD">
        <w:rPr>
          <w:sz w:val="24"/>
          <w:szCs w:val="24"/>
        </w:rPr>
        <w:t>Î</w:t>
      </w:r>
      <w:r w:rsidRPr="00394FBD">
        <w:rPr>
          <w:sz w:val="24"/>
          <w:szCs w:val="24"/>
        </w:rPr>
        <w:t>le</w:t>
      </w:r>
      <w:r w:rsidR="001B63E3" w:rsidRPr="00394FBD">
        <w:rPr>
          <w:sz w:val="24"/>
          <w:szCs w:val="24"/>
        </w:rPr>
        <w:t>-</w:t>
      </w:r>
      <w:r w:rsidRPr="00394FBD">
        <w:rPr>
          <w:sz w:val="24"/>
          <w:szCs w:val="24"/>
        </w:rPr>
        <w:t>de</w:t>
      </w:r>
      <w:r w:rsidR="001B63E3" w:rsidRPr="00394FBD">
        <w:rPr>
          <w:sz w:val="24"/>
          <w:szCs w:val="24"/>
        </w:rPr>
        <w:t>-</w:t>
      </w:r>
      <w:r w:rsidRPr="00394FBD">
        <w:rPr>
          <w:sz w:val="24"/>
          <w:szCs w:val="24"/>
        </w:rPr>
        <w:t>France. Il suscite un grand intérêt de la part de nos tutelles administratives. Il ne pourra progresser cependant qu’une fois achevée</w:t>
      </w:r>
      <w:r w:rsidR="006C109A" w:rsidRPr="00394FBD">
        <w:rPr>
          <w:sz w:val="24"/>
          <w:szCs w:val="24"/>
        </w:rPr>
        <w:t xml:space="preserve"> </w:t>
      </w:r>
      <w:r w:rsidRPr="00394FBD">
        <w:rPr>
          <w:sz w:val="24"/>
          <w:szCs w:val="24"/>
        </w:rPr>
        <w:t xml:space="preserve">la procédure </w:t>
      </w:r>
      <w:r w:rsidR="006C109A" w:rsidRPr="00394FBD">
        <w:rPr>
          <w:sz w:val="24"/>
          <w:szCs w:val="24"/>
        </w:rPr>
        <w:t>judiciaire</w:t>
      </w:r>
      <w:r w:rsidRPr="00394FBD">
        <w:rPr>
          <w:sz w:val="24"/>
          <w:szCs w:val="24"/>
        </w:rPr>
        <w:t xml:space="preserve"> intentée contre nous ;</w:t>
      </w:r>
    </w:p>
    <w:p w14:paraId="21DB2C8D" w14:textId="77777777" w:rsidR="006C109A" w:rsidRDefault="006C109A" w:rsidP="00394FBD">
      <w:pPr>
        <w:ind w:left="284"/>
        <w:rPr>
          <w:sz w:val="24"/>
          <w:szCs w:val="24"/>
        </w:rPr>
      </w:pPr>
    </w:p>
    <w:p w14:paraId="411CCC0C" w14:textId="1EB45548" w:rsidR="00237778" w:rsidRDefault="00237778" w:rsidP="00237778">
      <w:pPr>
        <w:rPr>
          <w:sz w:val="24"/>
          <w:szCs w:val="24"/>
        </w:rPr>
      </w:pPr>
      <w:r w:rsidRPr="00237778">
        <w:rPr>
          <w:sz w:val="24"/>
          <w:szCs w:val="24"/>
        </w:rPr>
        <w:t>Je pourrais citer de nombreuses autres initiatives mais je voudrais mettre en exergue la très belle célébration inter- associative des 200 ans du braille qui a remis en lumière la modernité de cet outil universel au service des aveugles.</w:t>
      </w:r>
    </w:p>
    <w:p w14:paraId="2FA6B01B" w14:textId="77777777" w:rsidR="00394FBD" w:rsidRPr="00237778" w:rsidRDefault="00394FBD" w:rsidP="00237778">
      <w:pPr>
        <w:rPr>
          <w:sz w:val="24"/>
          <w:szCs w:val="24"/>
        </w:rPr>
      </w:pPr>
    </w:p>
    <w:p w14:paraId="08CCBAA2" w14:textId="37836DF1" w:rsidR="00237778" w:rsidRDefault="00237778" w:rsidP="00237778">
      <w:pPr>
        <w:rPr>
          <w:sz w:val="24"/>
          <w:szCs w:val="24"/>
        </w:rPr>
      </w:pPr>
      <w:r w:rsidRPr="00237778">
        <w:rPr>
          <w:sz w:val="24"/>
          <w:szCs w:val="24"/>
        </w:rPr>
        <w:t>L’assemblée générale sera aussi l’occasion de soumettre à votre approbation une version modernisée de notre projet associatif. C’est un moment important dans la vie de l’association et je vous invite à prendre connaissance de ce texte qui sera mis à votre disposition dans les jours qui viennent.</w:t>
      </w:r>
    </w:p>
    <w:p w14:paraId="3C3F512B" w14:textId="77777777" w:rsidR="00394FBD" w:rsidRPr="00237778" w:rsidRDefault="00394FBD" w:rsidP="00237778">
      <w:pPr>
        <w:rPr>
          <w:sz w:val="24"/>
          <w:szCs w:val="24"/>
        </w:rPr>
      </w:pPr>
    </w:p>
    <w:p w14:paraId="72874C76" w14:textId="77777777" w:rsidR="00905F8D" w:rsidRDefault="00237778" w:rsidP="00237778">
      <w:pPr>
        <w:rPr>
          <w:sz w:val="24"/>
          <w:szCs w:val="24"/>
        </w:rPr>
      </w:pPr>
      <w:r w:rsidRPr="00237778">
        <w:rPr>
          <w:sz w:val="24"/>
          <w:szCs w:val="24"/>
        </w:rPr>
        <w:t>Elle sera également l’occasion d’évoquer le programme de transformation de l’association sur lequel travaillent la direction et le conseil d’administration, en concertation avec les instances représentatives du personnel. Ce programme très large et très complet a pour objectif de créer une dynamique forte de changement et d’amélioration de nos services en ajustant les dépenses aux ressources, ceci afin de ramener nos comptes à l’équilibre sur une période de trois à quatre ans. Le soutien de tous sera déterminant si nous voulons que notre belle association puisse poursuivre son action dans les années qui viennent.</w:t>
      </w:r>
    </w:p>
    <w:p w14:paraId="31209D43" w14:textId="499DD468" w:rsidR="00237778" w:rsidRDefault="00237778" w:rsidP="00237778">
      <w:pPr>
        <w:rPr>
          <w:sz w:val="24"/>
          <w:szCs w:val="24"/>
        </w:rPr>
      </w:pPr>
      <w:r w:rsidRPr="00237778">
        <w:rPr>
          <w:sz w:val="24"/>
          <w:szCs w:val="24"/>
        </w:rPr>
        <w:br/>
        <w:t xml:space="preserve">Je terminerai mon message par une bonne nouvelle : consciente des difficultés financières de l’association, la fondation Valentin Haüy vient de décider d’un soutien exceptionnel de </w:t>
      </w:r>
      <w:r w:rsidR="00905F8D">
        <w:rPr>
          <w:sz w:val="24"/>
          <w:szCs w:val="24"/>
        </w:rPr>
        <w:t>cinq</w:t>
      </w:r>
      <w:r w:rsidRPr="00237778">
        <w:rPr>
          <w:sz w:val="24"/>
          <w:szCs w:val="24"/>
        </w:rPr>
        <w:t xml:space="preserve"> </w:t>
      </w:r>
      <w:r w:rsidR="00905F8D">
        <w:rPr>
          <w:sz w:val="24"/>
          <w:szCs w:val="24"/>
        </w:rPr>
        <w:t>m</w:t>
      </w:r>
      <w:r w:rsidRPr="00237778">
        <w:rPr>
          <w:sz w:val="24"/>
          <w:szCs w:val="24"/>
        </w:rPr>
        <w:t>illions d’</w:t>
      </w:r>
      <w:r w:rsidR="00905F8D">
        <w:rPr>
          <w:sz w:val="24"/>
          <w:szCs w:val="24"/>
        </w:rPr>
        <w:t>e</w:t>
      </w:r>
      <w:r w:rsidRPr="00237778">
        <w:rPr>
          <w:sz w:val="24"/>
          <w:szCs w:val="24"/>
        </w:rPr>
        <w:t>uros pour mettre en œuvre ce programme de transformation. Cet accord confirme la normalisation des relations avec la fondation Valentin Haüy, dont le soutien nous est nécessaire pour poursuivre notre action.</w:t>
      </w:r>
    </w:p>
    <w:p w14:paraId="2B654C4E" w14:textId="77777777" w:rsidR="00905F8D" w:rsidRPr="00237778" w:rsidRDefault="00905F8D" w:rsidP="00237778">
      <w:pPr>
        <w:rPr>
          <w:sz w:val="24"/>
          <w:szCs w:val="24"/>
        </w:rPr>
      </w:pPr>
    </w:p>
    <w:p w14:paraId="4B3DE6F6" w14:textId="77777777" w:rsidR="00237778" w:rsidRPr="00237778" w:rsidRDefault="00237778" w:rsidP="00237778">
      <w:pPr>
        <w:rPr>
          <w:sz w:val="24"/>
          <w:szCs w:val="24"/>
        </w:rPr>
      </w:pPr>
      <w:r w:rsidRPr="00237778">
        <w:rPr>
          <w:sz w:val="24"/>
          <w:szCs w:val="24"/>
        </w:rPr>
        <w:t>Je remercie chacun d’entre vous pour son engagement aux côtés des personnes aveugles ou malvoyantes. Je sais pouvoir compter sur vous et nous pouvons tous ensemble agir pour leur autonomie et construire une société plus accueillante. En espérant avoir le plaisir de vous retrouver le 17 juin, je vous prie de croire, cher membre, à l’expression de mes sentiments fraternels.</w:t>
      </w:r>
    </w:p>
    <w:p w14:paraId="20D23A1E" w14:textId="77777777" w:rsidR="00237778" w:rsidRPr="00237778" w:rsidRDefault="00237778" w:rsidP="00237778">
      <w:pPr>
        <w:rPr>
          <w:sz w:val="24"/>
          <w:szCs w:val="24"/>
        </w:rPr>
      </w:pPr>
    </w:p>
    <w:p w14:paraId="3C0C6711" w14:textId="77777777" w:rsidR="00237778" w:rsidRPr="00237778" w:rsidRDefault="00237778" w:rsidP="00237778">
      <w:pPr>
        <w:rPr>
          <w:sz w:val="24"/>
          <w:szCs w:val="24"/>
        </w:rPr>
      </w:pPr>
      <w:r w:rsidRPr="00237778">
        <w:rPr>
          <w:sz w:val="24"/>
          <w:szCs w:val="24"/>
        </w:rPr>
        <w:tab/>
      </w:r>
      <w:r w:rsidRPr="00237778">
        <w:rPr>
          <w:sz w:val="24"/>
          <w:szCs w:val="24"/>
        </w:rPr>
        <w:tab/>
      </w:r>
      <w:r w:rsidRPr="00237778">
        <w:rPr>
          <w:sz w:val="24"/>
          <w:szCs w:val="24"/>
        </w:rPr>
        <w:tab/>
      </w:r>
      <w:r w:rsidRPr="00237778">
        <w:rPr>
          <w:sz w:val="24"/>
          <w:szCs w:val="24"/>
        </w:rPr>
        <w:tab/>
      </w:r>
      <w:r w:rsidRPr="00237778">
        <w:rPr>
          <w:sz w:val="24"/>
          <w:szCs w:val="24"/>
        </w:rPr>
        <w:tab/>
      </w:r>
      <w:r w:rsidRPr="00237778">
        <w:rPr>
          <w:sz w:val="24"/>
          <w:szCs w:val="24"/>
        </w:rPr>
        <w:tab/>
      </w:r>
      <w:r w:rsidRPr="00237778">
        <w:rPr>
          <w:sz w:val="24"/>
          <w:szCs w:val="24"/>
        </w:rPr>
        <w:tab/>
      </w:r>
      <w:r w:rsidRPr="00237778">
        <w:rPr>
          <w:sz w:val="24"/>
          <w:szCs w:val="24"/>
        </w:rPr>
        <w:tab/>
      </w:r>
    </w:p>
    <w:p w14:paraId="42DACCAB" w14:textId="77777777" w:rsidR="00237778" w:rsidRPr="00237778" w:rsidRDefault="00237778" w:rsidP="00237778">
      <w:pPr>
        <w:rPr>
          <w:sz w:val="24"/>
          <w:szCs w:val="24"/>
        </w:rPr>
      </w:pPr>
    </w:p>
    <w:p w14:paraId="5EEA9FA0" w14:textId="77777777" w:rsidR="00237778" w:rsidRPr="00237778" w:rsidRDefault="00237778" w:rsidP="00237778">
      <w:pPr>
        <w:rPr>
          <w:sz w:val="24"/>
          <w:szCs w:val="24"/>
        </w:rPr>
      </w:pPr>
    </w:p>
    <w:p w14:paraId="69FA9F5B" w14:textId="77777777" w:rsidR="00237778" w:rsidRPr="00237778" w:rsidRDefault="00237778" w:rsidP="00237778">
      <w:pPr>
        <w:rPr>
          <w:sz w:val="24"/>
          <w:szCs w:val="24"/>
        </w:rPr>
      </w:pPr>
      <w:r w:rsidRPr="00237778">
        <w:rPr>
          <w:sz w:val="24"/>
          <w:szCs w:val="24"/>
        </w:rPr>
        <w:t>Sylvain NIVARD</w:t>
      </w:r>
    </w:p>
    <w:p w14:paraId="4EC044EB" w14:textId="77777777" w:rsidR="00237778" w:rsidRPr="00237778" w:rsidRDefault="00237778" w:rsidP="00237778">
      <w:pPr>
        <w:rPr>
          <w:sz w:val="24"/>
          <w:szCs w:val="24"/>
        </w:rPr>
      </w:pPr>
      <w:r w:rsidRPr="00237778">
        <w:rPr>
          <w:sz w:val="24"/>
          <w:szCs w:val="24"/>
        </w:rPr>
        <w:t xml:space="preserve">Président </w:t>
      </w:r>
      <w:r w:rsidRPr="00237778">
        <w:rPr>
          <w:sz w:val="24"/>
          <w:szCs w:val="24"/>
        </w:rPr>
        <w:br/>
        <w:t>de l’association Valentin Haüy</w:t>
      </w:r>
    </w:p>
    <w:p w14:paraId="367B5B66" w14:textId="18F7B4B4" w:rsidR="00804155" w:rsidRPr="00237778" w:rsidRDefault="00804155" w:rsidP="00237778"/>
    <w:sectPr w:rsidR="00804155" w:rsidRPr="00237778">
      <w:headerReference w:type="default" r:id="rId11"/>
      <w:footerReference w:type="default" r:id="rId12"/>
      <w:type w:val="continuous"/>
      <w:pgSz w:w="11910" w:h="16840"/>
      <w:pgMar w:top="0" w:right="1040" w:bottom="280" w:left="10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2E9322" w14:textId="77777777" w:rsidR="00AA5474" w:rsidRDefault="00AA5474" w:rsidP="00DB6BF7">
      <w:r>
        <w:separator/>
      </w:r>
    </w:p>
  </w:endnote>
  <w:endnote w:type="continuationSeparator" w:id="0">
    <w:p w14:paraId="468068BF" w14:textId="77777777" w:rsidR="00AA5474" w:rsidRDefault="00AA5474" w:rsidP="00DB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BDAD" w14:textId="0CAB23E4" w:rsidR="00BA733E" w:rsidRDefault="00EE37C3" w:rsidP="00BA733E">
    <w:pPr>
      <w:pStyle w:val="Pieddepage"/>
      <w:tabs>
        <w:tab w:val="clear" w:pos="4536"/>
        <w:tab w:val="clear" w:pos="9072"/>
        <w:tab w:val="left" w:pos="494"/>
      </w:tabs>
      <w:rPr>
        <w:b/>
        <w:bCs/>
      </w:rPr>
    </w:pPr>
    <w:r>
      <w:rPr>
        <w:noProof/>
      </w:rPr>
      <mc:AlternateContent>
        <mc:Choice Requires="wpg">
          <w:drawing>
            <wp:anchor distT="0" distB="0" distL="114300" distR="114300" simplePos="0" relativeHeight="251665408" behindDoc="1" locked="0" layoutInCell="1" allowOverlap="1" wp14:anchorId="0567C37A" wp14:editId="2CA1FE87">
              <wp:simplePos x="0" y="0"/>
              <wp:positionH relativeFrom="page">
                <wp:posOffset>255905</wp:posOffset>
              </wp:positionH>
              <wp:positionV relativeFrom="page">
                <wp:posOffset>8651875</wp:posOffset>
              </wp:positionV>
              <wp:extent cx="324485" cy="321945"/>
              <wp:effectExtent l="0" t="0" r="0" b="1905"/>
              <wp:wrapNone/>
              <wp:docPr id="804206825"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485" cy="321945"/>
                        <a:chOff x="539" y="12538"/>
                        <a:chExt cx="511" cy="507"/>
                      </a:xfrm>
                    </wpg:grpSpPr>
                    <pic:pic xmlns:pic="http://schemas.openxmlformats.org/drawingml/2006/picture">
                      <pic:nvPicPr>
                        <pic:cNvPr id="323424998" name="docshape2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538" y="12697"/>
                          <a:ext cx="329" cy="229"/>
                        </a:xfrm>
                        <a:prstGeom prst="rect">
                          <a:avLst/>
                        </a:prstGeom>
                        <a:noFill/>
                        <a:extLst>
                          <a:ext uri="{909E8E84-426E-40DD-AFC4-6F175D3DCCD1}">
                            <a14:hiddenFill xmlns:a14="http://schemas.microsoft.com/office/drawing/2010/main">
                              <a:solidFill>
                                <a:srgbClr val="FFFFFF"/>
                              </a:solidFill>
                            </a14:hiddenFill>
                          </a:ext>
                        </a:extLst>
                      </pic:spPr>
                    </pic:pic>
                    <wps:wsp>
                      <wps:cNvPr id="958640145" name="docshape29"/>
                      <wps:cNvSpPr>
                        <a:spLocks/>
                      </wps:cNvSpPr>
                      <wps:spPr bwMode="auto">
                        <a:xfrm>
                          <a:off x="540" y="12538"/>
                          <a:ext cx="509" cy="507"/>
                        </a:xfrm>
                        <a:custGeom>
                          <a:avLst/>
                          <a:gdLst>
                            <a:gd name="T0" fmla="+- 0 540 540"/>
                            <a:gd name="T1" fmla="*/ T0 w 509"/>
                            <a:gd name="T2" fmla="+- 0 12556 12538"/>
                            <a:gd name="T3" fmla="*/ 12556 h 507"/>
                            <a:gd name="T4" fmla="+- 0 1047 540"/>
                            <a:gd name="T5" fmla="*/ T4 w 509"/>
                            <a:gd name="T6" fmla="+- 0 13027 12538"/>
                            <a:gd name="T7" fmla="*/ 13027 h 507"/>
                            <a:gd name="T8" fmla="+- 0 953 540"/>
                            <a:gd name="T9" fmla="*/ T8 w 509"/>
                            <a:gd name="T10" fmla="+- 0 12878 12538"/>
                            <a:gd name="T11" fmla="*/ 12878 h 507"/>
                            <a:gd name="T12" fmla="+- 0 911 540"/>
                            <a:gd name="T13" fmla="*/ T12 w 509"/>
                            <a:gd name="T14" fmla="+- 0 12861 12538"/>
                            <a:gd name="T15" fmla="*/ 12861 h 507"/>
                            <a:gd name="T16" fmla="+- 0 844 540"/>
                            <a:gd name="T17" fmla="*/ T16 w 509"/>
                            <a:gd name="T18" fmla="+- 0 12824 12538"/>
                            <a:gd name="T19" fmla="*/ 12824 h 507"/>
                            <a:gd name="T20" fmla="+- 0 855 540"/>
                            <a:gd name="T21" fmla="*/ T20 w 509"/>
                            <a:gd name="T22" fmla="+- 0 12794 12538"/>
                            <a:gd name="T23" fmla="*/ 12794 h 507"/>
                            <a:gd name="T24" fmla="+- 0 852 540"/>
                            <a:gd name="T25" fmla="*/ T24 w 509"/>
                            <a:gd name="T26" fmla="+- 0 12771 12538"/>
                            <a:gd name="T27" fmla="*/ 12771 h 507"/>
                            <a:gd name="T28" fmla="+- 0 819 540"/>
                            <a:gd name="T29" fmla="*/ T28 w 509"/>
                            <a:gd name="T30" fmla="+- 0 12763 12538"/>
                            <a:gd name="T31" fmla="*/ 12763 h 507"/>
                            <a:gd name="T32" fmla="+- 0 823 540"/>
                            <a:gd name="T33" fmla="*/ T32 w 509"/>
                            <a:gd name="T34" fmla="+- 0 12741 12538"/>
                            <a:gd name="T35" fmla="*/ 12741 h 507"/>
                            <a:gd name="T36" fmla="+- 0 758 540"/>
                            <a:gd name="T37" fmla="*/ T36 w 509"/>
                            <a:gd name="T38" fmla="+- 0 12738 12538"/>
                            <a:gd name="T39" fmla="*/ 12738 h 507"/>
                            <a:gd name="T40" fmla="+- 0 741 540"/>
                            <a:gd name="T41" fmla="*/ T40 w 509"/>
                            <a:gd name="T42" fmla="+- 0 12696 12538"/>
                            <a:gd name="T43" fmla="*/ 12696 h 507"/>
                            <a:gd name="T44" fmla="+- 0 776 540"/>
                            <a:gd name="T45" fmla="*/ T44 w 509"/>
                            <a:gd name="T46" fmla="+- 0 12683 12538"/>
                            <a:gd name="T47" fmla="*/ 12683 h 507"/>
                            <a:gd name="T48" fmla="+- 0 909 540"/>
                            <a:gd name="T49" fmla="*/ T48 w 509"/>
                            <a:gd name="T50" fmla="+- 0 12682 12538"/>
                            <a:gd name="T51" fmla="*/ 12682 h 507"/>
                            <a:gd name="T52" fmla="+- 0 695 540"/>
                            <a:gd name="T53" fmla="*/ T52 w 509"/>
                            <a:gd name="T54" fmla="+- 0 12675 12538"/>
                            <a:gd name="T55" fmla="*/ 12675 h 507"/>
                            <a:gd name="T56" fmla="+- 0 952 540"/>
                            <a:gd name="T57" fmla="*/ T56 w 509"/>
                            <a:gd name="T58" fmla="+- 0 12705 12538"/>
                            <a:gd name="T59" fmla="*/ 12705 h 507"/>
                            <a:gd name="T60" fmla="+- 0 928 540"/>
                            <a:gd name="T61" fmla="*/ T60 w 509"/>
                            <a:gd name="T62" fmla="+- 0 12719 12538"/>
                            <a:gd name="T63" fmla="*/ 12719 h 507"/>
                            <a:gd name="T64" fmla="+- 0 994 540"/>
                            <a:gd name="T65" fmla="*/ T64 w 509"/>
                            <a:gd name="T66" fmla="+- 0 12769 12538"/>
                            <a:gd name="T67" fmla="*/ 12769 h 507"/>
                            <a:gd name="T68" fmla="+- 0 989 540"/>
                            <a:gd name="T69" fmla="*/ T68 w 509"/>
                            <a:gd name="T70" fmla="+- 0 12818 12538"/>
                            <a:gd name="T71" fmla="*/ 12818 h 507"/>
                            <a:gd name="T72" fmla="+- 0 932 540"/>
                            <a:gd name="T73" fmla="*/ T72 w 509"/>
                            <a:gd name="T74" fmla="+- 0 12861 12538"/>
                            <a:gd name="T75" fmla="*/ 12861 h 507"/>
                            <a:gd name="T76" fmla="+- 0 953 540"/>
                            <a:gd name="T77" fmla="*/ T76 w 509"/>
                            <a:gd name="T78" fmla="+- 0 12878 12538"/>
                            <a:gd name="T79" fmla="*/ 12878 h 507"/>
                            <a:gd name="T80" fmla="+- 0 989 540"/>
                            <a:gd name="T81" fmla="*/ T80 w 509"/>
                            <a:gd name="T82" fmla="+- 0 12852 12538"/>
                            <a:gd name="T83" fmla="*/ 12852 h 507"/>
                            <a:gd name="T84" fmla="+- 0 1049 540"/>
                            <a:gd name="T85" fmla="*/ T84 w 509"/>
                            <a:gd name="T86" fmla="+- 0 12792 12538"/>
                            <a:gd name="T87" fmla="*/ 12792 h 507"/>
                            <a:gd name="T88" fmla="+- 0 1036 540"/>
                            <a:gd name="T89" fmla="*/ T88 w 509"/>
                            <a:gd name="T90" fmla="+- 0 12776 12538"/>
                            <a:gd name="T91" fmla="*/ 12776 h 507"/>
                            <a:gd name="T92" fmla="+- 0 1003 540"/>
                            <a:gd name="T93" fmla="*/ T92 w 509"/>
                            <a:gd name="T94" fmla="+- 0 12744 12538"/>
                            <a:gd name="T95" fmla="*/ 12744 h 507"/>
                            <a:gd name="T96" fmla="+- 0 952 540"/>
                            <a:gd name="T97" fmla="*/ T96 w 509"/>
                            <a:gd name="T98" fmla="+- 0 12705 12538"/>
                            <a:gd name="T99" fmla="*/ 12705 h 507"/>
                            <a:gd name="T100" fmla="+- 0 795 540"/>
                            <a:gd name="T101" fmla="*/ T100 w 509"/>
                            <a:gd name="T102" fmla="+- 0 12682 12538"/>
                            <a:gd name="T103" fmla="*/ 12682 h 507"/>
                            <a:gd name="T104" fmla="+- 0 873 540"/>
                            <a:gd name="T105" fmla="*/ T104 w 509"/>
                            <a:gd name="T106" fmla="+- 0 12714 12538"/>
                            <a:gd name="T107" fmla="*/ 12714 h 507"/>
                            <a:gd name="T108" fmla="+- 0 905 540"/>
                            <a:gd name="T109" fmla="*/ T108 w 509"/>
                            <a:gd name="T110" fmla="+- 0 12792 12538"/>
                            <a:gd name="T111" fmla="*/ 12792 h 507"/>
                            <a:gd name="T112" fmla="+- 0 903 540"/>
                            <a:gd name="T113" fmla="*/ T112 w 509"/>
                            <a:gd name="T114" fmla="+- 0 12811 12538"/>
                            <a:gd name="T115" fmla="*/ 12811 h 507"/>
                            <a:gd name="T116" fmla="+- 0 891 540"/>
                            <a:gd name="T117" fmla="*/ T116 w 509"/>
                            <a:gd name="T118" fmla="+- 0 12846 12538"/>
                            <a:gd name="T119" fmla="*/ 12846 h 507"/>
                            <a:gd name="T120" fmla="+- 0 911 540"/>
                            <a:gd name="T121" fmla="*/ T120 w 509"/>
                            <a:gd name="T122" fmla="+- 0 12861 12538"/>
                            <a:gd name="T123" fmla="*/ 12861 h 507"/>
                            <a:gd name="T124" fmla="+- 0 922 540"/>
                            <a:gd name="T125" fmla="*/ T124 w 509"/>
                            <a:gd name="T126" fmla="+- 0 12837 12538"/>
                            <a:gd name="T127" fmla="*/ 12837 h 507"/>
                            <a:gd name="T128" fmla="+- 0 930 540"/>
                            <a:gd name="T129" fmla="*/ T128 w 509"/>
                            <a:gd name="T130" fmla="+- 0 12792 12538"/>
                            <a:gd name="T131" fmla="*/ 12792 h 507"/>
                            <a:gd name="T132" fmla="+- 0 928 540"/>
                            <a:gd name="T133" fmla="*/ T132 w 509"/>
                            <a:gd name="T134" fmla="+- 0 12768 12538"/>
                            <a:gd name="T135" fmla="*/ 12768 h 507"/>
                            <a:gd name="T136" fmla="+- 0 913 540"/>
                            <a:gd name="T137" fmla="*/ T136 w 509"/>
                            <a:gd name="T138" fmla="+- 0 12725 12538"/>
                            <a:gd name="T139" fmla="*/ 12725 h 507"/>
                            <a:gd name="T140" fmla="+- 0 952 540"/>
                            <a:gd name="T141" fmla="*/ T140 w 509"/>
                            <a:gd name="T142" fmla="+- 0 12705 12538"/>
                            <a:gd name="T143" fmla="*/ 12705 h 507"/>
                            <a:gd name="T144" fmla="+- 0 914 540"/>
                            <a:gd name="T145" fmla="*/ T144 w 509"/>
                            <a:gd name="T146" fmla="+- 0 12684 12538"/>
                            <a:gd name="T147" fmla="*/ 12684 h 507"/>
                            <a:gd name="T148" fmla="+- 0 849 540"/>
                            <a:gd name="T149" fmla="*/ T148 w 509"/>
                            <a:gd name="T150" fmla="+- 0 12763 12538"/>
                            <a:gd name="T151" fmla="*/ 12763 h 507"/>
                            <a:gd name="T152" fmla="+- 0 841 540"/>
                            <a:gd name="T153" fmla="*/ T152 w 509"/>
                            <a:gd name="T154" fmla="+- 0 12771 12538"/>
                            <a:gd name="T155" fmla="*/ 12771 h 507"/>
                            <a:gd name="T156" fmla="+- 0 849 540"/>
                            <a:gd name="T157" fmla="*/ T156 w 509"/>
                            <a:gd name="T158" fmla="+- 0 12763 12538"/>
                            <a:gd name="T159" fmla="*/ 12763 h 507"/>
                            <a:gd name="T160" fmla="+- 0 775 540"/>
                            <a:gd name="T161" fmla="*/ T160 w 509"/>
                            <a:gd name="T162" fmla="+- 0 12730 12538"/>
                            <a:gd name="T163" fmla="*/ 12730 h 507"/>
                            <a:gd name="T164" fmla="+- 0 828 540"/>
                            <a:gd name="T165" fmla="*/ T164 w 509"/>
                            <a:gd name="T166" fmla="+- 0 12738 12538"/>
                            <a:gd name="T167" fmla="*/ 12738 h 507"/>
                            <a:gd name="T168" fmla="+- 0 812 540"/>
                            <a:gd name="T169" fmla="*/ T168 w 509"/>
                            <a:gd name="T170" fmla="+- 0 12730 12538"/>
                            <a:gd name="T171" fmla="*/ 12730 h 507"/>
                            <a:gd name="T172" fmla="+- 0 799 540"/>
                            <a:gd name="T173" fmla="*/ T172 w 509"/>
                            <a:gd name="T174" fmla="+- 0 12657 12538"/>
                            <a:gd name="T175" fmla="*/ 12657 h 507"/>
                            <a:gd name="T176" fmla="+- 0 742 540"/>
                            <a:gd name="T177" fmla="*/ T176 w 509"/>
                            <a:gd name="T178" fmla="+- 0 12661 12538"/>
                            <a:gd name="T179" fmla="*/ 12661 h 507"/>
                            <a:gd name="T180" fmla="+- 0 710 540"/>
                            <a:gd name="T181" fmla="*/ T180 w 509"/>
                            <a:gd name="T182" fmla="+- 0 12670 12538"/>
                            <a:gd name="T183" fmla="*/ 12670 h 507"/>
                            <a:gd name="T184" fmla="+- 0 891 540"/>
                            <a:gd name="T185" fmla="*/ T184 w 509"/>
                            <a:gd name="T186" fmla="+- 0 12675 12538"/>
                            <a:gd name="T187" fmla="*/ 12675 h 507"/>
                            <a:gd name="T188" fmla="+- 0 838 540"/>
                            <a:gd name="T189" fmla="*/ T188 w 509"/>
                            <a:gd name="T190" fmla="+- 0 12660 12538"/>
                            <a:gd name="T191" fmla="*/ 12660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09" h="507">
                              <a:moveTo>
                                <a:pt x="18" y="0"/>
                              </a:moveTo>
                              <a:lnTo>
                                <a:pt x="0" y="18"/>
                              </a:lnTo>
                              <a:lnTo>
                                <a:pt x="489" y="507"/>
                              </a:lnTo>
                              <a:lnTo>
                                <a:pt x="507" y="489"/>
                              </a:lnTo>
                              <a:lnTo>
                                <a:pt x="378" y="360"/>
                              </a:lnTo>
                              <a:lnTo>
                                <a:pt x="413" y="340"/>
                              </a:lnTo>
                              <a:lnTo>
                                <a:pt x="360" y="340"/>
                              </a:lnTo>
                              <a:lnTo>
                                <a:pt x="371" y="323"/>
                              </a:lnTo>
                              <a:lnTo>
                                <a:pt x="340" y="323"/>
                              </a:lnTo>
                              <a:lnTo>
                                <a:pt x="304" y="286"/>
                              </a:lnTo>
                              <a:lnTo>
                                <a:pt x="311" y="272"/>
                              </a:lnTo>
                              <a:lnTo>
                                <a:pt x="315" y="256"/>
                              </a:lnTo>
                              <a:lnTo>
                                <a:pt x="314" y="240"/>
                              </a:lnTo>
                              <a:lnTo>
                                <a:pt x="312" y="233"/>
                              </a:lnTo>
                              <a:lnTo>
                                <a:pt x="286" y="233"/>
                              </a:lnTo>
                              <a:lnTo>
                                <a:pt x="279" y="225"/>
                              </a:lnTo>
                              <a:lnTo>
                                <a:pt x="279" y="209"/>
                              </a:lnTo>
                              <a:lnTo>
                                <a:pt x="283" y="203"/>
                              </a:lnTo>
                              <a:lnTo>
                                <a:pt x="288" y="200"/>
                              </a:lnTo>
                              <a:lnTo>
                                <a:pt x="218" y="200"/>
                              </a:lnTo>
                              <a:lnTo>
                                <a:pt x="186" y="168"/>
                              </a:lnTo>
                              <a:lnTo>
                                <a:pt x="201" y="158"/>
                              </a:lnTo>
                              <a:lnTo>
                                <a:pt x="218" y="150"/>
                              </a:lnTo>
                              <a:lnTo>
                                <a:pt x="236" y="145"/>
                              </a:lnTo>
                              <a:lnTo>
                                <a:pt x="255" y="144"/>
                              </a:lnTo>
                              <a:lnTo>
                                <a:pt x="369" y="144"/>
                              </a:lnTo>
                              <a:lnTo>
                                <a:pt x="351" y="137"/>
                              </a:lnTo>
                              <a:lnTo>
                                <a:pt x="155" y="137"/>
                              </a:lnTo>
                              <a:lnTo>
                                <a:pt x="18" y="0"/>
                              </a:lnTo>
                              <a:close/>
                              <a:moveTo>
                                <a:pt x="412" y="167"/>
                              </a:moveTo>
                              <a:lnTo>
                                <a:pt x="359" y="167"/>
                              </a:lnTo>
                              <a:lnTo>
                                <a:pt x="388" y="181"/>
                              </a:lnTo>
                              <a:lnTo>
                                <a:pt x="422" y="205"/>
                              </a:lnTo>
                              <a:lnTo>
                                <a:pt x="454" y="231"/>
                              </a:lnTo>
                              <a:lnTo>
                                <a:pt x="475" y="254"/>
                              </a:lnTo>
                              <a:lnTo>
                                <a:pt x="449" y="280"/>
                              </a:lnTo>
                              <a:lnTo>
                                <a:pt x="422" y="303"/>
                              </a:lnTo>
                              <a:lnTo>
                                <a:pt x="392" y="323"/>
                              </a:lnTo>
                              <a:lnTo>
                                <a:pt x="360" y="340"/>
                              </a:lnTo>
                              <a:lnTo>
                                <a:pt x="413" y="340"/>
                              </a:lnTo>
                              <a:lnTo>
                                <a:pt x="415" y="339"/>
                              </a:lnTo>
                              <a:lnTo>
                                <a:pt x="449" y="314"/>
                              </a:lnTo>
                              <a:lnTo>
                                <a:pt x="480" y="285"/>
                              </a:lnTo>
                              <a:lnTo>
                                <a:pt x="509" y="254"/>
                              </a:lnTo>
                              <a:lnTo>
                                <a:pt x="502" y="246"/>
                              </a:lnTo>
                              <a:lnTo>
                                <a:pt x="496" y="238"/>
                              </a:lnTo>
                              <a:lnTo>
                                <a:pt x="489" y="231"/>
                              </a:lnTo>
                              <a:lnTo>
                                <a:pt x="463" y="206"/>
                              </a:lnTo>
                              <a:lnTo>
                                <a:pt x="435" y="183"/>
                              </a:lnTo>
                              <a:lnTo>
                                <a:pt x="412" y="167"/>
                              </a:lnTo>
                              <a:close/>
                              <a:moveTo>
                                <a:pt x="369" y="144"/>
                              </a:moveTo>
                              <a:lnTo>
                                <a:pt x="255" y="144"/>
                              </a:lnTo>
                              <a:lnTo>
                                <a:pt x="298" y="152"/>
                              </a:lnTo>
                              <a:lnTo>
                                <a:pt x="333" y="176"/>
                              </a:lnTo>
                              <a:lnTo>
                                <a:pt x="356" y="211"/>
                              </a:lnTo>
                              <a:lnTo>
                                <a:pt x="365" y="254"/>
                              </a:lnTo>
                              <a:lnTo>
                                <a:pt x="363" y="273"/>
                              </a:lnTo>
                              <a:lnTo>
                                <a:pt x="359" y="291"/>
                              </a:lnTo>
                              <a:lnTo>
                                <a:pt x="351" y="308"/>
                              </a:lnTo>
                              <a:lnTo>
                                <a:pt x="340" y="323"/>
                              </a:lnTo>
                              <a:lnTo>
                                <a:pt x="371" y="323"/>
                              </a:lnTo>
                              <a:lnTo>
                                <a:pt x="373" y="320"/>
                              </a:lnTo>
                              <a:lnTo>
                                <a:pt x="382" y="299"/>
                              </a:lnTo>
                              <a:lnTo>
                                <a:pt x="388" y="277"/>
                              </a:lnTo>
                              <a:lnTo>
                                <a:pt x="390" y="254"/>
                              </a:lnTo>
                              <a:lnTo>
                                <a:pt x="388" y="230"/>
                              </a:lnTo>
                              <a:lnTo>
                                <a:pt x="382" y="208"/>
                              </a:lnTo>
                              <a:lnTo>
                                <a:pt x="373" y="187"/>
                              </a:lnTo>
                              <a:lnTo>
                                <a:pt x="359" y="167"/>
                              </a:lnTo>
                              <a:lnTo>
                                <a:pt x="412" y="167"/>
                              </a:lnTo>
                              <a:lnTo>
                                <a:pt x="406" y="163"/>
                              </a:lnTo>
                              <a:lnTo>
                                <a:pt x="374" y="146"/>
                              </a:lnTo>
                              <a:lnTo>
                                <a:pt x="369" y="144"/>
                              </a:lnTo>
                              <a:close/>
                              <a:moveTo>
                                <a:pt x="309" y="225"/>
                              </a:moveTo>
                              <a:lnTo>
                                <a:pt x="306" y="230"/>
                              </a:lnTo>
                              <a:lnTo>
                                <a:pt x="301" y="233"/>
                              </a:lnTo>
                              <a:lnTo>
                                <a:pt x="312" y="233"/>
                              </a:lnTo>
                              <a:lnTo>
                                <a:pt x="309" y="225"/>
                              </a:lnTo>
                              <a:close/>
                              <a:moveTo>
                                <a:pt x="253" y="189"/>
                              </a:moveTo>
                              <a:lnTo>
                                <a:pt x="235" y="192"/>
                              </a:lnTo>
                              <a:lnTo>
                                <a:pt x="218" y="200"/>
                              </a:lnTo>
                              <a:lnTo>
                                <a:pt x="288" y="200"/>
                              </a:lnTo>
                              <a:lnTo>
                                <a:pt x="289" y="200"/>
                              </a:lnTo>
                              <a:lnTo>
                                <a:pt x="272" y="192"/>
                              </a:lnTo>
                              <a:lnTo>
                                <a:pt x="253" y="189"/>
                              </a:lnTo>
                              <a:close/>
                              <a:moveTo>
                                <a:pt x="259" y="119"/>
                              </a:moveTo>
                              <a:lnTo>
                                <a:pt x="219" y="121"/>
                              </a:lnTo>
                              <a:lnTo>
                                <a:pt x="202" y="123"/>
                              </a:lnTo>
                              <a:lnTo>
                                <a:pt x="186" y="127"/>
                              </a:lnTo>
                              <a:lnTo>
                                <a:pt x="170" y="132"/>
                              </a:lnTo>
                              <a:lnTo>
                                <a:pt x="155" y="137"/>
                              </a:lnTo>
                              <a:lnTo>
                                <a:pt x="351" y="137"/>
                              </a:lnTo>
                              <a:lnTo>
                                <a:pt x="337" y="131"/>
                              </a:lnTo>
                              <a:lnTo>
                                <a:pt x="298" y="122"/>
                              </a:lnTo>
                              <a:lnTo>
                                <a:pt x="259" y="119"/>
                              </a:lnTo>
                              <a:close/>
                            </a:path>
                          </a:pathLst>
                        </a:custGeom>
                        <a:solidFill>
                          <a:srgbClr val="4B2F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94EACFB" id="docshapegroup27" o:spid="_x0000_s1026" style="position:absolute;margin-left:20.15pt;margin-top:681.25pt;width:25.55pt;height:25.35pt;z-index:-251651072;mso-position-horizontal-relative:page;mso-position-vertical-relative:page" coordorigin="539,12538" coordsize="51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8" o:spid="_x0000_s1027" type="#_x0000_t75" style="position:absolute;left:538;top:12697;width:329;height: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">
                <v:imagedata r:id="rId2" o:title=""/>
                <o:lock v:ext="edit" aspectratio="f"/>
              </v:shape>
              <v:shape id="docshape29" o:spid="_x0000_s1028" style="position:absolute;left:540;top:12538;width:509;height:507;visibility:visible;mso-wrap-style:square;v-text-anchor:top" coordsize="509,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" path="m18,l,18,489,507r18,-18l378,360r35,-20l360,340r11,-17l340,323,304,286r7,-14l315,256r-1,-16l312,233r-26,l279,225r,-16l283,203r5,-3l218,200,186,168r15,-10l218,150r18,-5l255,144r114,l351,137r-196,l18,xm412,167r-53,l388,181r34,24l454,231r21,23l449,280r-27,23l392,323r-32,17l413,340r2,-1l449,314r31,-29l509,254r-7,-8l496,238r-7,-7l463,206,435,183,412,167xm369,144r-114,l298,152r35,24l356,211r9,43l363,273r-4,18l351,308r-11,15l371,323r2,-3l382,299r6,-22l390,254r-2,-24l382,208r-9,-21l359,167r53,l406,163,374,146r-5,-2xm309,225r-3,5l301,233r11,l309,225xm253,189r-18,3l218,200r70,l289,200r-17,-8l253,189xm259,119r-40,2l202,123r-16,4l170,132r-15,5l351,137r-14,-6l298,122r-39,-3xe" fillcolor="#4b2f91" stroked="f">
                <v:path arrowok="t" o:connecttype="custom" o:connectlocs="0,12556;507,13027;413,12878;371,12861;304,12824;315,12794;312,12771;279,12763;283,12741;218,12738;201,12696;236,12683;369,12682;155,12675;412,12705;388,12719;454,12769;449,12818;392,12861;413,12878;449,12852;509,12792;496,12776;463,12744;412,12705;255,12682;333,12714;365,12792;363,12811;351,12846;371,12861;382,12837;390,12792;388,12768;373,12725;412,12705;374,12684;309,12763;301,12771;309,12763;235,12730;288,12738;272,12730;259,12657;202,12661;170,12670;351,12675;298,12660" o:connectangles="0,0,0,0,0,0,0,0,0,0,0,0,0,0,0,0,0,0,0,0,0,0,0,0,0,0,0,0,0,0,0,0,0,0,0,0,0,0,0,0,0,0,0,0,0,0,0,0"/>
              </v:shape>
              <w10:wrap anchorx="page" anchory="page"/>
            </v:group>
          </w:pict>
        </mc:Fallback>
      </mc:AlternateContent>
    </w:r>
  </w:p>
  <w:p w14:paraId="67C80AE9" w14:textId="4519BC19" w:rsidR="00076440" w:rsidRPr="009D0AA0" w:rsidRDefault="00D539FB" w:rsidP="009D0AA0">
    <w:pPr>
      <w:spacing w:before="119" w:line="249" w:lineRule="auto"/>
      <w:ind w:right="7420"/>
      <w:rPr>
        <w:b/>
        <w:color w:val="4B2F91"/>
        <w:spacing w:val="1"/>
        <w:w w:val="90"/>
        <w:sz w:val="21"/>
      </w:rPr>
    </w:pPr>
    <w:r>
      <w:rPr>
        <w:noProof/>
      </w:rPr>
      <w:drawing>
        <wp:anchor distT="0" distB="0" distL="114300" distR="114300" simplePos="0" relativeHeight="251660288" behindDoc="0" locked="0" layoutInCell="1" allowOverlap="1" wp14:anchorId="2D4E058B" wp14:editId="04EFE653">
          <wp:simplePos x="0" y="0"/>
          <wp:positionH relativeFrom="margin">
            <wp:posOffset>4864100</wp:posOffset>
          </wp:positionH>
          <wp:positionV relativeFrom="margin">
            <wp:posOffset>6042025</wp:posOffset>
          </wp:positionV>
          <wp:extent cx="1143000" cy="909955"/>
          <wp:effectExtent l="0" t="0" r="0" b="0"/>
          <wp:wrapSquare wrapText="bothSides"/>
          <wp:docPr id="117453238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43000" cy="9099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0AA0">
      <w:rPr>
        <w:b/>
        <w:color w:val="4B2F91"/>
        <w:w w:val="90"/>
        <w:sz w:val="21"/>
      </w:rPr>
      <w:t>SIEGE VALENTIN HAÜY</w:t>
    </w:r>
  </w:p>
  <w:p w14:paraId="00578283" w14:textId="77777777" w:rsidR="00076440" w:rsidRPr="00076440" w:rsidRDefault="00076440" w:rsidP="00076440">
    <w:pPr>
      <w:pStyle w:val="Pieddepage"/>
      <w:rPr>
        <w:color w:val="4B2F91"/>
        <w:w w:val="85"/>
        <w:sz w:val="18"/>
      </w:rPr>
    </w:pPr>
    <w:r w:rsidRPr="00076440">
      <w:rPr>
        <w:color w:val="4B2F91"/>
        <w:w w:val="85"/>
        <w:sz w:val="18"/>
      </w:rPr>
      <w:t>5 rue Duroc</w:t>
    </w:r>
  </w:p>
  <w:p w14:paraId="3836845A" w14:textId="77777777" w:rsidR="00076440" w:rsidRPr="00076440" w:rsidRDefault="00076440" w:rsidP="00076440">
    <w:pPr>
      <w:pStyle w:val="Pieddepage"/>
      <w:rPr>
        <w:color w:val="4B2F91"/>
        <w:w w:val="85"/>
        <w:sz w:val="18"/>
      </w:rPr>
    </w:pPr>
    <w:r w:rsidRPr="00076440">
      <w:rPr>
        <w:color w:val="4B2F91"/>
        <w:w w:val="85"/>
        <w:sz w:val="18"/>
      </w:rPr>
      <w:t>75007 PARIS</w:t>
    </w:r>
  </w:p>
  <w:p w14:paraId="39A4563E" w14:textId="1EBF1057" w:rsidR="00076440" w:rsidRPr="00076440" w:rsidRDefault="009D0AA0" w:rsidP="00076440">
    <w:pPr>
      <w:pStyle w:val="Pieddepage"/>
      <w:rPr>
        <w:color w:val="4B2F91"/>
        <w:w w:val="85"/>
        <w:sz w:val="18"/>
      </w:rPr>
    </w:pPr>
    <w:r>
      <w:rPr>
        <w:color w:val="4B2F91"/>
        <w:w w:val="85"/>
        <w:sz w:val="18"/>
      </w:rPr>
      <w:t>01 44 49 27 27</w:t>
    </w:r>
  </w:p>
  <w:p w14:paraId="3F6A77D5" w14:textId="5106559E" w:rsidR="00653EE0" w:rsidRDefault="009D0AA0" w:rsidP="00076440">
    <w:pPr>
      <w:pStyle w:val="Pieddepage"/>
    </w:pPr>
    <w:r>
      <w:rPr>
        <w:color w:val="4B2F91"/>
        <w:w w:val="85"/>
        <w:sz w:val="18"/>
      </w:rPr>
      <w:t>avh</w:t>
    </w:r>
    <w:r w:rsidR="00076440" w:rsidRPr="00076440">
      <w:rPr>
        <w:color w:val="4B2F91"/>
        <w:w w:val="85"/>
        <w:sz w:val="18"/>
      </w:rPr>
      <w:t xml:space="preserve">@avh.asso.fr </w:t>
    </w:r>
    <w:r w:rsidR="00653EE0">
      <w:rPr>
        <w:noProof/>
        <w:sz w:val="2"/>
      </w:rPr>
      <mc:AlternateContent>
        <mc:Choice Requires="wpg">
          <w:drawing>
            <wp:inline distT="0" distB="0" distL="0" distR="0" wp14:anchorId="57AD6335" wp14:editId="31C3BD00">
              <wp:extent cx="6005830" cy="12700"/>
              <wp:effectExtent l="0" t="0" r="13970" b="0"/>
              <wp:docPr id="1359543092" name="docshapegroup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5830" cy="12700"/>
                        <a:chOff x="0" y="0"/>
                        <a:chExt cx="9458" cy="20"/>
                      </a:xfrm>
                    </wpg:grpSpPr>
                    <wps:wsp>
                      <wps:cNvPr id="925681579" name="Line 3"/>
                      <wps:cNvCnPr>
                        <a:cxnSpLocks/>
                      </wps:cNvCnPr>
                      <wps:spPr bwMode="auto">
                        <a:xfrm>
                          <a:off x="0" y="10"/>
                          <a:ext cx="9458" cy="0"/>
                        </a:xfrm>
                        <a:prstGeom prst="line">
                          <a:avLst/>
                        </a:prstGeom>
                        <a:noFill/>
                        <a:ln w="12700">
                          <a:solidFill>
                            <a:srgbClr val="F15A22"/>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839AA7B" id="docshapegroup36" o:spid="_x0000_s1026" style="width:472.9pt;height:1pt;mso-position-horizontal-relative:char;mso-position-vertical-relative:line" coordsize="94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">
              <v:line id="Line 3" o:spid="_x0000_s1027" style="position:absolute;visibility:visible;mso-wrap-style:square" from="0,10" to="94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" strokecolor="#f15a22" strokeweight="1pt">
                <o:lock v:ext="edit" shapetype="f"/>
              </v:line>
              <w10:anchorlock/>
            </v:group>
          </w:pict>
        </mc:Fallback>
      </mc:AlternateContent>
    </w:r>
  </w:p>
  <w:p w14:paraId="7283FC2B" w14:textId="77777777" w:rsidR="00653EE0" w:rsidRDefault="00653EE0">
    <w:pPr>
      <w:pStyle w:val="Pieddepage"/>
    </w:pPr>
  </w:p>
  <w:p w14:paraId="4C6DFD00" w14:textId="77777777" w:rsidR="00653EE0" w:rsidRDefault="00653EE0" w:rsidP="00653EE0">
    <w:pPr>
      <w:spacing w:before="116"/>
      <w:ind w:left="995"/>
      <w:rPr>
        <w:b/>
        <w:sz w:val="17"/>
      </w:rPr>
    </w:pPr>
    <w:r>
      <w:rPr>
        <w:noProof/>
      </w:rPr>
      <w:drawing>
        <wp:anchor distT="0" distB="0" distL="0" distR="0" simplePos="0" relativeHeight="251662336" behindDoc="0" locked="0" layoutInCell="1" allowOverlap="1" wp14:anchorId="3D366D2F" wp14:editId="6C078926">
          <wp:simplePos x="0" y="0"/>
          <wp:positionH relativeFrom="page">
            <wp:posOffset>660400</wp:posOffset>
          </wp:positionH>
          <wp:positionV relativeFrom="paragraph">
            <wp:posOffset>43906</wp:posOffset>
          </wp:positionV>
          <wp:extent cx="450563" cy="448074"/>
          <wp:effectExtent l="0" t="0" r="0" b="0"/>
          <wp:wrapNone/>
          <wp:docPr id="205488374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0.png"/>
                  <pic:cNvPicPr/>
                </pic:nvPicPr>
                <pic:blipFill>
                  <a:blip r:embed="rId4" cstate="print"/>
                  <a:stretch>
                    <a:fillRect/>
                  </a:stretch>
                </pic:blipFill>
                <pic:spPr>
                  <a:xfrm>
                    <a:off x="0" y="0"/>
                    <a:ext cx="450563" cy="448074"/>
                  </a:xfrm>
                  <a:prstGeom prst="rect">
                    <a:avLst/>
                  </a:prstGeom>
                </pic:spPr>
              </pic:pic>
            </a:graphicData>
          </a:graphic>
        </wp:anchor>
      </w:drawing>
    </w:r>
    <w:r>
      <w:rPr>
        <w:b/>
        <w:color w:val="4B2F91"/>
        <w:spacing w:val="2"/>
        <w:w w:val="76"/>
        <w:sz w:val="17"/>
      </w:rPr>
      <w:t>R</w:t>
    </w:r>
    <w:r>
      <w:rPr>
        <w:b/>
        <w:color w:val="4B2F91"/>
        <w:spacing w:val="2"/>
        <w:w w:val="85"/>
        <w:sz w:val="17"/>
      </w:rPr>
      <w:t>e</w:t>
    </w:r>
    <w:r>
      <w:rPr>
        <w:b/>
        <w:color w:val="4B2F91"/>
        <w:spacing w:val="1"/>
        <w:w w:val="76"/>
        <w:sz w:val="17"/>
      </w:rPr>
      <w:t>c</w:t>
    </w:r>
    <w:r>
      <w:rPr>
        <w:b/>
        <w:color w:val="4B2F91"/>
        <w:spacing w:val="2"/>
        <w:w w:val="79"/>
        <w:sz w:val="17"/>
      </w:rPr>
      <w:t>o</w:t>
    </w:r>
    <w:r>
      <w:rPr>
        <w:b/>
        <w:color w:val="4B2F91"/>
        <w:spacing w:val="2"/>
        <w:w w:val="83"/>
        <w:sz w:val="17"/>
      </w:rPr>
      <w:t>n</w:t>
    </w:r>
    <w:r>
      <w:rPr>
        <w:b/>
        <w:color w:val="4B2F91"/>
        <w:spacing w:val="1"/>
        <w:w w:val="83"/>
        <w:sz w:val="17"/>
      </w:rPr>
      <w:t>n</w:t>
    </w:r>
    <w:r>
      <w:rPr>
        <w:b/>
        <w:color w:val="4B2F91"/>
        <w:spacing w:val="2"/>
        <w:w w:val="83"/>
        <w:sz w:val="17"/>
      </w:rPr>
      <w:t>u</w:t>
    </w:r>
    <w:r>
      <w:rPr>
        <w:b/>
        <w:color w:val="4B2F91"/>
        <w:w w:val="85"/>
        <w:sz w:val="17"/>
      </w:rPr>
      <w:t>e</w:t>
    </w:r>
    <w:r>
      <w:rPr>
        <w:b/>
        <w:color w:val="4B2F91"/>
        <w:spacing w:val="-14"/>
        <w:sz w:val="17"/>
      </w:rPr>
      <w:t xml:space="preserve"> </w:t>
    </w:r>
    <w:r>
      <w:rPr>
        <w:b/>
        <w:color w:val="4B2F91"/>
        <w:spacing w:val="5"/>
        <w:w w:val="82"/>
        <w:sz w:val="17"/>
      </w:rPr>
      <w:t>d</w:t>
    </w:r>
    <w:r>
      <w:rPr>
        <w:b/>
        <w:color w:val="4B2F91"/>
        <w:spacing w:val="-2"/>
        <w:w w:val="61"/>
        <w:sz w:val="17"/>
      </w:rPr>
      <w:t>’</w:t>
    </w:r>
    <w:r>
      <w:rPr>
        <w:b/>
        <w:color w:val="4B2F91"/>
        <w:spacing w:val="2"/>
        <w:w w:val="83"/>
        <w:sz w:val="17"/>
      </w:rPr>
      <w:t>u</w:t>
    </w:r>
    <w:r>
      <w:rPr>
        <w:b/>
        <w:color w:val="4B2F91"/>
        <w:spacing w:val="2"/>
        <w:w w:val="97"/>
        <w:sz w:val="17"/>
      </w:rPr>
      <w:t>t</w:t>
    </w:r>
    <w:r>
      <w:rPr>
        <w:b/>
        <w:color w:val="4B2F91"/>
        <w:spacing w:val="1"/>
        <w:w w:val="77"/>
        <w:sz w:val="17"/>
      </w:rPr>
      <w:t>i</w:t>
    </w:r>
    <w:r>
      <w:rPr>
        <w:b/>
        <w:color w:val="4B2F91"/>
        <w:spacing w:val="1"/>
        <w:w w:val="83"/>
        <w:sz w:val="17"/>
      </w:rPr>
      <w:t>l</w:t>
    </w:r>
    <w:r>
      <w:rPr>
        <w:b/>
        <w:color w:val="4B2F91"/>
        <w:spacing w:val="1"/>
        <w:w w:val="77"/>
        <w:sz w:val="17"/>
      </w:rPr>
      <w:t>i</w:t>
    </w:r>
    <w:r>
      <w:rPr>
        <w:b/>
        <w:color w:val="4B2F91"/>
        <w:spacing w:val="1"/>
        <w:w w:val="97"/>
        <w:sz w:val="17"/>
      </w:rPr>
      <w:t>t</w:t>
    </w:r>
    <w:r>
      <w:rPr>
        <w:b/>
        <w:color w:val="4B2F91"/>
        <w:w w:val="85"/>
        <w:sz w:val="17"/>
      </w:rPr>
      <w:t>é</w:t>
    </w:r>
    <w:r>
      <w:rPr>
        <w:b/>
        <w:color w:val="4B2F91"/>
        <w:spacing w:val="-14"/>
        <w:sz w:val="17"/>
      </w:rPr>
      <w:t xml:space="preserve"> </w:t>
    </w:r>
    <w:r>
      <w:rPr>
        <w:b/>
        <w:color w:val="4B2F91"/>
        <w:spacing w:val="2"/>
        <w:w w:val="82"/>
        <w:sz w:val="17"/>
      </w:rPr>
      <w:t>p</w:t>
    </w:r>
    <w:r>
      <w:rPr>
        <w:b/>
        <w:color w:val="4B2F91"/>
        <w:spacing w:val="2"/>
        <w:w w:val="83"/>
        <w:sz w:val="17"/>
      </w:rPr>
      <w:t>u</w:t>
    </w:r>
    <w:r>
      <w:rPr>
        <w:b/>
        <w:color w:val="4B2F91"/>
        <w:spacing w:val="1"/>
        <w:w w:val="82"/>
        <w:sz w:val="17"/>
      </w:rPr>
      <w:t>b</w:t>
    </w:r>
    <w:r>
      <w:rPr>
        <w:b/>
        <w:color w:val="4B2F91"/>
        <w:spacing w:val="1"/>
        <w:w w:val="83"/>
        <w:sz w:val="17"/>
      </w:rPr>
      <w:t>l</w:t>
    </w:r>
    <w:r>
      <w:rPr>
        <w:b/>
        <w:color w:val="4B2F91"/>
        <w:spacing w:val="2"/>
        <w:w w:val="77"/>
        <w:sz w:val="17"/>
      </w:rPr>
      <w:t>i</w:t>
    </w:r>
    <w:r>
      <w:rPr>
        <w:b/>
        <w:color w:val="4B2F91"/>
        <w:spacing w:val="2"/>
        <w:w w:val="82"/>
        <w:sz w:val="17"/>
      </w:rPr>
      <w:t>q</w:t>
    </w:r>
    <w:r>
      <w:rPr>
        <w:b/>
        <w:color w:val="4B2F91"/>
        <w:spacing w:val="2"/>
        <w:w w:val="83"/>
        <w:sz w:val="17"/>
      </w:rPr>
      <w:t>u</w:t>
    </w:r>
    <w:r>
      <w:rPr>
        <w:b/>
        <w:color w:val="4B2F91"/>
        <w:w w:val="85"/>
        <w:sz w:val="17"/>
      </w:rPr>
      <w:t>e</w:t>
    </w:r>
    <w:r>
      <w:rPr>
        <w:b/>
        <w:color w:val="4B2F91"/>
        <w:spacing w:val="-14"/>
        <w:sz w:val="17"/>
      </w:rPr>
      <w:t xml:space="preserve"> </w:t>
    </w:r>
    <w:r>
      <w:rPr>
        <w:b/>
        <w:color w:val="4B2F91"/>
        <w:spacing w:val="2"/>
        <w:w w:val="85"/>
        <w:sz w:val="17"/>
      </w:rPr>
      <w:t>e</w:t>
    </w:r>
    <w:r>
      <w:rPr>
        <w:b/>
        <w:color w:val="4B2F91"/>
        <w:w w:val="83"/>
        <w:sz w:val="17"/>
      </w:rPr>
      <w:t>n</w:t>
    </w:r>
    <w:r>
      <w:rPr>
        <w:b/>
        <w:color w:val="4B2F91"/>
        <w:spacing w:val="-14"/>
        <w:sz w:val="17"/>
      </w:rPr>
      <w:t xml:space="preserve"> </w:t>
    </w:r>
    <w:r>
      <w:rPr>
        <w:b/>
        <w:color w:val="4B2F91"/>
        <w:spacing w:val="4"/>
        <w:w w:val="48"/>
        <w:sz w:val="17"/>
      </w:rPr>
      <w:t>1</w:t>
    </w:r>
    <w:r>
      <w:rPr>
        <w:b/>
        <w:color w:val="4B2F91"/>
        <w:spacing w:val="6"/>
        <w:w w:val="93"/>
        <w:sz w:val="17"/>
      </w:rPr>
      <w:t>8</w:t>
    </w:r>
    <w:r>
      <w:rPr>
        <w:b/>
        <w:color w:val="4B2F91"/>
        <w:spacing w:val="7"/>
        <w:w w:val="96"/>
        <w:sz w:val="17"/>
      </w:rPr>
      <w:t>9</w:t>
    </w:r>
    <w:r>
      <w:rPr>
        <w:b/>
        <w:color w:val="4B2F91"/>
        <w:w w:val="48"/>
        <w:sz w:val="17"/>
      </w:rPr>
      <w:t>1</w:t>
    </w:r>
    <w:r>
      <w:rPr>
        <w:b/>
        <w:color w:val="4B2F91"/>
        <w:spacing w:val="-14"/>
        <w:sz w:val="17"/>
      </w:rPr>
      <w:t xml:space="preserve"> </w:t>
    </w:r>
    <w:r>
      <w:rPr>
        <w:b/>
        <w:color w:val="4B2F91"/>
        <w:w w:val="173"/>
        <w:sz w:val="17"/>
      </w:rPr>
      <w:t>/</w:t>
    </w:r>
    <w:r>
      <w:rPr>
        <w:b/>
        <w:color w:val="4B2F91"/>
        <w:spacing w:val="-14"/>
        <w:sz w:val="17"/>
      </w:rPr>
      <w:t xml:space="preserve"> </w:t>
    </w:r>
    <w:r>
      <w:rPr>
        <w:b/>
        <w:color w:val="4B2F91"/>
        <w:spacing w:val="4"/>
        <w:w w:val="77"/>
        <w:sz w:val="17"/>
      </w:rPr>
      <w:t>A</w:t>
    </w:r>
    <w:r>
      <w:rPr>
        <w:b/>
        <w:color w:val="4B2F91"/>
        <w:spacing w:val="2"/>
        <w:w w:val="76"/>
        <w:sz w:val="17"/>
      </w:rPr>
      <w:t>g</w:t>
    </w:r>
    <w:r>
      <w:rPr>
        <w:b/>
        <w:color w:val="4B2F91"/>
        <w:spacing w:val="1"/>
        <w:w w:val="91"/>
        <w:sz w:val="17"/>
      </w:rPr>
      <w:t>r</w:t>
    </w:r>
    <w:r>
      <w:rPr>
        <w:b/>
        <w:color w:val="4B2F91"/>
        <w:spacing w:val="2"/>
        <w:w w:val="85"/>
        <w:sz w:val="17"/>
      </w:rPr>
      <w:t>éé</w:t>
    </w:r>
    <w:r>
      <w:rPr>
        <w:b/>
        <w:color w:val="4B2F91"/>
        <w:w w:val="85"/>
        <w:sz w:val="17"/>
      </w:rPr>
      <w:t>e</w:t>
    </w:r>
    <w:r>
      <w:rPr>
        <w:b/>
        <w:color w:val="4B2F91"/>
        <w:spacing w:val="-14"/>
        <w:sz w:val="17"/>
      </w:rPr>
      <w:t xml:space="preserve"> </w:t>
    </w:r>
    <w:r>
      <w:rPr>
        <w:b/>
        <w:color w:val="4B2F91"/>
        <w:spacing w:val="3"/>
        <w:w w:val="82"/>
        <w:sz w:val="17"/>
      </w:rPr>
      <w:t>p</w:t>
    </w:r>
    <w:r>
      <w:rPr>
        <w:b/>
        <w:color w:val="4B2F91"/>
        <w:spacing w:val="2"/>
        <w:w w:val="82"/>
        <w:sz w:val="17"/>
      </w:rPr>
      <w:t>a</w:t>
    </w:r>
    <w:r>
      <w:rPr>
        <w:b/>
        <w:color w:val="4B2F91"/>
        <w:w w:val="91"/>
        <w:sz w:val="17"/>
      </w:rPr>
      <w:t>r</w:t>
    </w:r>
    <w:r>
      <w:rPr>
        <w:b/>
        <w:color w:val="4B2F91"/>
        <w:spacing w:val="-14"/>
        <w:sz w:val="17"/>
      </w:rPr>
      <w:t xml:space="preserve"> </w:t>
    </w:r>
    <w:r>
      <w:rPr>
        <w:b/>
        <w:color w:val="4B2F91"/>
        <w:spacing w:val="1"/>
        <w:w w:val="83"/>
        <w:sz w:val="17"/>
      </w:rPr>
      <w:t>l</w:t>
    </w:r>
    <w:r>
      <w:rPr>
        <w:b/>
        <w:color w:val="4B2F91"/>
        <w:w w:val="85"/>
        <w:sz w:val="17"/>
      </w:rPr>
      <w:t>e</w:t>
    </w:r>
    <w:r>
      <w:rPr>
        <w:b/>
        <w:color w:val="4B2F91"/>
        <w:spacing w:val="-14"/>
        <w:sz w:val="17"/>
      </w:rPr>
      <w:t xml:space="preserve"> </w:t>
    </w:r>
    <w:r>
      <w:rPr>
        <w:b/>
        <w:color w:val="4B2F91"/>
        <w:spacing w:val="2"/>
        <w:w w:val="79"/>
        <w:sz w:val="17"/>
      </w:rPr>
      <w:t>Do</w:t>
    </w:r>
    <w:r>
      <w:rPr>
        <w:b/>
        <w:color w:val="4B2F91"/>
        <w:w w:val="83"/>
        <w:sz w:val="17"/>
      </w:rPr>
      <w:t>n</w:t>
    </w:r>
    <w:r>
      <w:rPr>
        <w:b/>
        <w:color w:val="4B2F91"/>
        <w:spacing w:val="-14"/>
        <w:sz w:val="17"/>
      </w:rPr>
      <w:t xml:space="preserve"> </w:t>
    </w:r>
    <w:r>
      <w:rPr>
        <w:b/>
        <w:color w:val="4B2F91"/>
        <w:spacing w:val="2"/>
        <w:w w:val="85"/>
        <w:sz w:val="17"/>
      </w:rPr>
      <w:t>e</w:t>
    </w:r>
    <w:r>
      <w:rPr>
        <w:b/>
        <w:color w:val="4B2F91"/>
        <w:w w:val="83"/>
        <w:sz w:val="17"/>
      </w:rPr>
      <w:t>n</w:t>
    </w:r>
    <w:r>
      <w:rPr>
        <w:b/>
        <w:color w:val="4B2F91"/>
        <w:spacing w:val="-14"/>
        <w:sz w:val="17"/>
      </w:rPr>
      <w:t xml:space="preserve"> </w:t>
    </w:r>
    <w:r>
      <w:rPr>
        <w:b/>
        <w:color w:val="4B2F91"/>
        <w:spacing w:val="1"/>
        <w:w w:val="76"/>
        <w:sz w:val="17"/>
      </w:rPr>
      <w:t>c</w:t>
    </w:r>
    <w:r>
      <w:rPr>
        <w:b/>
        <w:color w:val="4B2F91"/>
        <w:spacing w:val="2"/>
        <w:w w:val="79"/>
        <w:sz w:val="17"/>
      </w:rPr>
      <w:t>o</w:t>
    </w:r>
    <w:r>
      <w:rPr>
        <w:b/>
        <w:color w:val="4B2F91"/>
        <w:spacing w:val="4"/>
        <w:w w:val="83"/>
        <w:sz w:val="17"/>
      </w:rPr>
      <w:t>n</w:t>
    </w:r>
    <w:r>
      <w:rPr>
        <w:b/>
        <w:color w:val="4B2F91"/>
        <w:w w:val="88"/>
        <w:sz w:val="17"/>
      </w:rPr>
      <w:t>f</w:t>
    </w:r>
    <w:r>
      <w:rPr>
        <w:b/>
        <w:color w:val="4B2F91"/>
        <w:spacing w:val="4"/>
        <w:w w:val="88"/>
        <w:sz w:val="17"/>
      </w:rPr>
      <w:t>i</w:t>
    </w:r>
    <w:r>
      <w:rPr>
        <w:b/>
        <w:color w:val="4B2F91"/>
        <w:spacing w:val="2"/>
        <w:w w:val="82"/>
        <w:sz w:val="17"/>
      </w:rPr>
      <w:t>a</w:t>
    </w:r>
    <w:r>
      <w:rPr>
        <w:b/>
        <w:color w:val="4B2F91"/>
        <w:spacing w:val="2"/>
        <w:w w:val="83"/>
        <w:sz w:val="17"/>
      </w:rPr>
      <w:t>n</w:t>
    </w:r>
    <w:r>
      <w:rPr>
        <w:b/>
        <w:color w:val="4B2F91"/>
        <w:spacing w:val="2"/>
        <w:w w:val="76"/>
        <w:sz w:val="17"/>
      </w:rPr>
      <w:t>c</w:t>
    </w:r>
    <w:r>
      <w:rPr>
        <w:b/>
        <w:color w:val="4B2F91"/>
        <w:w w:val="85"/>
        <w:sz w:val="17"/>
      </w:rPr>
      <w:t>e</w:t>
    </w:r>
    <w:r>
      <w:rPr>
        <w:b/>
        <w:color w:val="4B2F91"/>
        <w:spacing w:val="-14"/>
        <w:sz w:val="17"/>
      </w:rPr>
      <w:t xml:space="preserve"> </w:t>
    </w:r>
    <w:r>
      <w:rPr>
        <w:b/>
        <w:color w:val="4B2F91"/>
        <w:w w:val="173"/>
        <w:sz w:val="17"/>
      </w:rPr>
      <w:t>/</w:t>
    </w:r>
    <w:r>
      <w:rPr>
        <w:b/>
        <w:color w:val="4B2F91"/>
        <w:spacing w:val="20"/>
        <w:sz w:val="17"/>
      </w:rPr>
      <w:t xml:space="preserve"> </w:t>
    </w:r>
    <w:r>
      <w:rPr>
        <w:b/>
        <w:color w:val="4B2F91"/>
        <w:spacing w:val="4"/>
        <w:w w:val="76"/>
        <w:sz w:val="17"/>
      </w:rPr>
      <w:t>S</w:t>
    </w:r>
    <w:r>
      <w:rPr>
        <w:b/>
        <w:color w:val="4B2F91"/>
        <w:spacing w:val="2"/>
        <w:w w:val="85"/>
        <w:sz w:val="17"/>
      </w:rPr>
      <w:t>I</w:t>
    </w:r>
    <w:r>
      <w:rPr>
        <w:b/>
        <w:color w:val="4B2F91"/>
        <w:spacing w:val="4"/>
        <w:w w:val="76"/>
        <w:sz w:val="17"/>
      </w:rPr>
      <w:t>R</w:t>
    </w:r>
    <w:r>
      <w:rPr>
        <w:b/>
        <w:color w:val="4B2F91"/>
        <w:spacing w:val="9"/>
        <w:w w:val="78"/>
        <w:sz w:val="17"/>
      </w:rPr>
      <w:t>E</w:t>
    </w:r>
    <w:r>
      <w:rPr>
        <w:b/>
        <w:color w:val="4B2F91"/>
        <w:w w:val="82"/>
        <w:sz w:val="17"/>
      </w:rPr>
      <w:t>T</w:t>
    </w:r>
    <w:r>
      <w:rPr>
        <w:b/>
        <w:color w:val="4B2F91"/>
        <w:spacing w:val="-14"/>
        <w:sz w:val="17"/>
      </w:rPr>
      <w:t xml:space="preserve"> </w:t>
    </w:r>
    <w:r>
      <w:rPr>
        <w:b/>
        <w:color w:val="4B2F91"/>
        <w:spacing w:val="9"/>
        <w:w w:val="86"/>
        <w:sz w:val="17"/>
      </w:rPr>
      <w:t>7</w:t>
    </w:r>
    <w:r>
      <w:rPr>
        <w:b/>
        <w:color w:val="4B2F91"/>
        <w:spacing w:val="5"/>
        <w:w w:val="86"/>
        <w:sz w:val="17"/>
      </w:rPr>
      <w:t>7</w:t>
    </w:r>
    <w:r>
      <w:rPr>
        <w:b/>
        <w:color w:val="4B2F91"/>
        <w:w w:val="89"/>
        <w:sz w:val="17"/>
      </w:rPr>
      <w:t>5</w:t>
    </w:r>
    <w:r>
      <w:rPr>
        <w:b/>
        <w:color w:val="4B2F91"/>
        <w:spacing w:val="-14"/>
        <w:sz w:val="17"/>
      </w:rPr>
      <w:t xml:space="preserve"> </w:t>
    </w:r>
    <w:r>
      <w:rPr>
        <w:b/>
        <w:color w:val="4B2F91"/>
        <w:spacing w:val="5"/>
        <w:w w:val="96"/>
        <w:sz w:val="17"/>
      </w:rPr>
      <w:t>66</w:t>
    </w:r>
    <w:r>
      <w:rPr>
        <w:b/>
        <w:color w:val="4B2F91"/>
        <w:w w:val="96"/>
        <w:sz w:val="17"/>
      </w:rPr>
      <w:t>6</w:t>
    </w:r>
    <w:r>
      <w:rPr>
        <w:b/>
        <w:color w:val="4B2F91"/>
        <w:spacing w:val="-14"/>
        <w:sz w:val="17"/>
      </w:rPr>
      <w:t xml:space="preserve"> </w:t>
    </w:r>
    <w:r>
      <w:rPr>
        <w:b/>
        <w:color w:val="4B2F91"/>
        <w:spacing w:val="10"/>
        <w:w w:val="89"/>
        <w:sz w:val="17"/>
      </w:rPr>
      <w:t>5</w:t>
    </w:r>
    <w:r>
      <w:rPr>
        <w:b/>
        <w:color w:val="4B2F91"/>
        <w:spacing w:val="8"/>
        <w:w w:val="86"/>
        <w:sz w:val="17"/>
      </w:rPr>
      <w:t>4</w:t>
    </w:r>
    <w:r>
      <w:rPr>
        <w:b/>
        <w:color w:val="4B2F91"/>
        <w:w w:val="93"/>
        <w:sz w:val="17"/>
      </w:rPr>
      <w:t>8</w:t>
    </w:r>
    <w:r>
      <w:rPr>
        <w:b/>
        <w:color w:val="4B2F91"/>
        <w:spacing w:val="-14"/>
        <w:sz w:val="17"/>
      </w:rPr>
      <w:t xml:space="preserve"> </w:t>
    </w:r>
    <w:r>
      <w:rPr>
        <w:b/>
        <w:color w:val="4B2F91"/>
        <w:spacing w:val="2"/>
        <w:w w:val="72"/>
        <w:sz w:val="17"/>
      </w:rPr>
      <w:t>OO</w:t>
    </w:r>
    <w:r>
      <w:rPr>
        <w:b/>
        <w:color w:val="4B2F91"/>
        <w:spacing w:val="6"/>
        <w:w w:val="72"/>
        <w:sz w:val="17"/>
      </w:rPr>
      <w:t>O</w:t>
    </w:r>
    <w:r>
      <w:rPr>
        <w:b/>
        <w:color w:val="4B2F91"/>
        <w:spacing w:val="4"/>
        <w:w w:val="48"/>
        <w:sz w:val="17"/>
      </w:rPr>
      <w:t>1</w:t>
    </w:r>
    <w:r>
      <w:rPr>
        <w:b/>
        <w:color w:val="4B2F91"/>
        <w:w w:val="93"/>
        <w:sz w:val="17"/>
      </w:rPr>
      <w:t>8</w:t>
    </w:r>
    <w:r>
      <w:rPr>
        <w:b/>
        <w:color w:val="4B2F91"/>
        <w:spacing w:val="-14"/>
        <w:sz w:val="17"/>
      </w:rPr>
      <w:t xml:space="preserve"> </w:t>
    </w:r>
    <w:r>
      <w:rPr>
        <w:b/>
        <w:color w:val="4B2F91"/>
        <w:w w:val="173"/>
        <w:sz w:val="17"/>
      </w:rPr>
      <w:t>/</w:t>
    </w:r>
    <w:r>
      <w:rPr>
        <w:b/>
        <w:color w:val="4B2F91"/>
        <w:spacing w:val="-14"/>
        <w:sz w:val="17"/>
      </w:rPr>
      <w:t xml:space="preserve"> </w:t>
    </w:r>
    <w:r>
      <w:rPr>
        <w:b/>
        <w:color w:val="4B2F91"/>
        <w:spacing w:val="5"/>
        <w:w w:val="77"/>
        <w:sz w:val="17"/>
      </w:rPr>
      <w:t>A</w:t>
    </w:r>
    <w:r>
      <w:rPr>
        <w:b/>
        <w:color w:val="4B2F91"/>
        <w:spacing w:val="4"/>
        <w:w w:val="81"/>
        <w:sz w:val="17"/>
      </w:rPr>
      <w:t>P</w:t>
    </w:r>
    <w:r>
      <w:rPr>
        <w:b/>
        <w:color w:val="4B2F91"/>
        <w:w w:val="78"/>
        <w:sz w:val="17"/>
      </w:rPr>
      <w:t>E</w:t>
    </w:r>
    <w:r>
      <w:rPr>
        <w:b/>
        <w:color w:val="4B2F91"/>
        <w:spacing w:val="-14"/>
        <w:sz w:val="17"/>
      </w:rPr>
      <w:t xml:space="preserve"> </w:t>
    </w:r>
    <w:r>
      <w:rPr>
        <w:b/>
        <w:color w:val="4B2F91"/>
        <w:spacing w:val="6"/>
        <w:w w:val="93"/>
        <w:sz w:val="17"/>
      </w:rPr>
      <w:t>88</w:t>
    </w:r>
    <w:r>
      <w:rPr>
        <w:b/>
        <w:color w:val="4B2F91"/>
        <w:spacing w:val="3"/>
        <w:w w:val="48"/>
        <w:sz w:val="17"/>
      </w:rPr>
      <w:t>1</w:t>
    </w:r>
    <w:r>
      <w:rPr>
        <w:b/>
        <w:color w:val="4B2F91"/>
        <w:spacing w:val="2"/>
        <w:w w:val="72"/>
        <w:sz w:val="17"/>
      </w:rPr>
      <w:t>O</w:t>
    </w:r>
    <w:r>
      <w:rPr>
        <w:b/>
        <w:color w:val="4B2F91"/>
        <w:w w:val="76"/>
        <w:sz w:val="17"/>
      </w:rPr>
      <w:t>B</w:t>
    </w:r>
  </w:p>
  <w:p w14:paraId="328FBABF" w14:textId="77777777" w:rsidR="00653EE0" w:rsidRDefault="00653EE0" w:rsidP="00653EE0">
    <w:pPr>
      <w:spacing w:before="57" w:line="249" w:lineRule="auto"/>
      <w:ind w:left="995" w:right="1370"/>
    </w:pPr>
    <w:r>
      <w:rPr>
        <w:color w:val="4B2F91"/>
        <w:w w:val="85"/>
        <w:sz w:val="15"/>
      </w:rPr>
      <w:t>Consulter</w:t>
    </w:r>
    <w:r>
      <w:rPr>
        <w:color w:val="4B2F91"/>
        <w:spacing w:val="5"/>
        <w:w w:val="85"/>
        <w:sz w:val="15"/>
      </w:rPr>
      <w:t xml:space="preserve"> </w:t>
    </w:r>
    <w:r>
      <w:rPr>
        <w:color w:val="4B2F91"/>
        <w:w w:val="85"/>
        <w:sz w:val="15"/>
      </w:rPr>
      <w:t>notre</w:t>
    </w:r>
    <w:r>
      <w:rPr>
        <w:color w:val="4B2F91"/>
        <w:spacing w:val="6"/>
        <w:w w:val="85"/>
        <w:sz w:val="15"/>
      </w:rPr>
      <w:t xml:space="preserve"> </w:t>
    </w:r>
    <w:r>
      <w:rPr>
        <w:color w:val="4B2F91"/>
        <w:w w:val="85"/>
        <w:sz w:val="15"/>
      </w:rPr>
      <w:t>charte</w:t>
    </w:r>
    <w:r>
      <w:rPr>
        <w:color w:val="4B2F91"/>
        <w:spacing w:val="6"/>
        <w:w w:val="85"/>
        <w:sz w:val="15"/>
      </w:rPr>
      <w:t xml:space="preserve"> </w:t>
    </w:r>
    <w:r>
      <w:rPr>
        <w:color w:val="4B2F91"/>
        <w:w w:val="85"/>
        <w:sz w:val="15"/>
      </w:rPr>
      <w:t>de</w:t>
    </w:r>
    <w:r>
      <w:rPr>
        <w:color w:val="4B2F91"/>
        <w:spacing w:val="6"/>
        <w:w w:val="85"/>
        <w:sz w:val="15"/>
      </w:rPr>
      <w:t xml:space="preserve"> </w:t>
    </w:r>
    <w:r>
      <w:rPr>
        <w:color w:val="4B2F91"/>
        <w:w w:val="85"/>
        <w:sz w:val="15"/>
      </w:rPr>
      <w:t>protection</w:t>
    </w:r>
    <w:r>
      <w:rPr>
        <w:color w:val="4B2F91"/>
        <w:spacing w:val="5"/>
        <w:w w:val="85"/>
        <w:sz w:val="15"/>
      </w:rPr>
      <w:t xml:space="preserve"> </w:t>
    </w:r>
    <w:r>
      <w:rPr>
        <w:color w:val="4B2F91"/>
        <w:w w:val="85"/>
        <w:sz w:val="15"/>
      </w:rPr>
      <w:t>des</w:t>
    </w:r>
    <w:r>
      <w:rPr>
        <w:color w:val="4B2F91"/>
        <w:spacing w:val="6"/>
        <w:w w:val="85"/>
        <w:sz w:val="15"/>
      </w:rPr>
      <w:t xml:space="preserve"> </w:t>
    </w:r>
    <w:r>
      <w:rPr>
        <w:color w:val="4B2F91"/>
        <w:w w:val="85"/>
        <w:sz w:val="15"/>
      </w:rPr>
      <w:t>données</w:t>
    </w:r>
    <w:r>
      <w:rPr>
        <w:color w:val="4B2F91"/>
        <w:spacing w:val="6"/>
        <w:w w:val="85"/>
        <w:sz w:val="15"/>
      </w:rPr>
      <w:t xml:space="preserve"> </w:t>
    </w:r>
    <w:r>
      <w:rPr>
        <w:color w:val="4B2F91"/>
        <w:w w:val="85"/>
        <w:sz w:val="15"/>
      </w:rPr>
      <w:t>personnelles</w:t>
    </w:r>
    <w:r>
      <w:rPr>
        <w:color w:val="4B2F91"/>
        <w:spacing w:val="6"/>
        <w:w w:val="85"/>
        <w:sz w:val="15"/>
      </w:rPr>
      <w:t xml:space="preserve"> </w:t>
    </w:r>
    <w:r>
      <w:rPr>
        <w:color w:val="4B2F91"/>
        <w:w w:val="85"/>
        <w:sz w:val="15"/>
      </w:rPr>
      <w:t>sur</w:t>
    </w:r>
    <w:r>
      <w:rPr>
        <w:color w:val="4B2F91"/>
        <w:spacing w:val="5"/>
        <w:w w:val="85"/>
        <w:sz w:val="15"/>
      </w:rPr>
      <w:t xml:space="preserve"> </w:t>
    </w:r>
    <w:r>
      <w:rPr>
        <w:color w:val="4B2F91"/>
        <w:w w:val="85"/>
        <w:sz w:val="15"/>
      </w:rPr>
      <w:t>avh.asso.fr,</w:t>
    </w:r>
    <w:r>
      <w:rPr>
        <w:color w:val="4B2F91"/>
        <w:spacing w:val="6"/>
        <w:w w:val="85"/>
        <w:sz w:val="15"/>
      </w:rPr>
      <w:t xml:space="preserve"> </w:t>
    </w:r>
    <w:r>
      <w:rPr>
        <w:color w:val="4B2F91"/>
        <w:w w:val="85"/>
        <w:sz w:val="15"/>
      </w:rPr>
      <w:t>indiquant</w:t>
    </w:r>
    <w:r>
      <w:rPr>
        <w:color w:val="4B2F91"/>
        <w:spacing w:val="6"/>
        <w:w w:val="85"/>
        <w:sz w:val="15"/>
      </w:rPr>
      <w:t xml:space="preserve"> </w:t>
    </w:r>
    <w:r>
      <w:rPr>
        <w:color w:val="4B2F91"/>
        <w:w w:val="85"/>
        <w:sz w:val="15"/>
      </w:rPr>
      <w:t>les</w:t>
    </w:r>
    <w:r>
      <w:rPr>
        <w:color w:val="4B2F91"/>
        <w:spacing w:val="6"/>
        <w:w w:val="85"/>
        <w:sz w:val="15"/>
      </w:rPr>
      <w:t xml:space="preserve"> </w:t>
    </w:r>
    <w:r>
      <w:rPr>
        <w:color w:val="4B2F91"/>
        <w:w w:val="85"/>
        <w:sz w:val="15"/>
      </w:rPr>
      <w:t>coordonnées</w:t>
    </w:r>
    <w:r>
      <w:rPr>
        <w:color w:val="4B2F91"/>
        <w:spacing w:val="5"/>
        <w:w w:val="85"/>
        <w:sz w:val="15"/>
      </w:rPr>
      <w:t xml:space="preserve"> </w:t>
    </w:r>
    <w:r>
      <w:rPr>
        <w:color w:val="4B2F91"/>
        <w:w w:val="85"/>
        <w:sz w:val="15"/>
      </w:rPr>
      <w:t>du</w:t>
    </w:r>
    <w:r>
      <w:rPr>
        <w:color w:val="4B2F91"/>
        <w:spacing w:val="6"/>
        <w:w w:val="85"/>
        <w:sz w:val="15"/>
      </w:rPr>
      <w:t xml:space="preserve"> </w:t>
    </w:r>
    <w:r>
      <w:rPr>
        <w:color w:val="4B2F91"/>
        <w:w w:val="85"/>
        <w:sz w:val="15"/>
      </w:rPr>
      <w:t>DPO,</w:t>
    </w:r>
    <w:r>
      <w:rPr>
        <w:color w:val="4B2F91"/>
        <w:spacing w:val="6"/>
        <w:w w:val="85"/>
        <w:sz w:val="15"/>
      </w:rPr>
      <w:t xml:space="preserve"> </w:t>
    </w:r>
    <w:r>
      <w:rPr>
        <w:color w:val="4B2F91"/>
        <w:w w:val="85"/>
        <w:sz w:val="15"/>
      </w:rPr>
      <w:t>vos</w:t>
    </w:r>
    <w:r>
      <w:rPr>
        <w:color w:val="4B2F91"/>
        <w:spacing w:val="6"/>
        <w:w w:val="85"/>
        <w:sz w:val="15"/>
      </w:rPr>
      <w:t xml:space="preserve"> </w:t>
    </w:r>
    <w:r>
      <w:rPr>
        <w:color w:val="4B2F91"/>
        <w:w w:val="85"/>
        <w:sz w:val="15"/>
      </w:rPr>
      <w:t>droits,</w:t>
    </w:r>
    <w:r>
      <w:rPr>
        <w:color w:val="4B2F91"/>
        <w:spacing w:val="1"/>
        <w:w w:val="85"/>
        <w:sz w:val="15"/>
      </w:rPr>
      <w:t xml:space="preserve"> </w:t>
    </w:r>
    <w:r>
      <w:rPr>
        <w:color w:val="4B2F91"/>
        <w:w w:val="85"/>
        <w:sz w:val="15"/>
      </w:rPr>
      <w:t>ainsi</w:t>
    </w:r>
    <w:r>
      <w:rPr>
        <w:color w:val="4B2F91"/>
        <w:spacing w:val="-3"/>
        <w:w w:val="85"/>
        <w:sz w:val="15"/>
      </w:rPr>
      <w:t xml:space="preserve"> </w:t>
    </w:r>
    <w:r>
      <w:rPr>
        <w:color w:val="4B2F91"/>
        <w:w w:val="85"/>
        <w:sz w:val="15"/>
      </w:rPr>
      <w:t>que</w:t>
    </w:r>
    <w:r>
      <w:rPr>
        <w:color w:val="4B2F91"/>
        <w:spacing w:val="-2"/>
        <w:w w:val="85"/>
        <w:sz w:val="15"/>
      </w:rPr>
      <w:t xml:space="preserve"> </w:t>
    </w:r>
    <w:r>
      <w:rPr>
        <w:color w:val="4B2F91"/>
        <w:w w:val="85"/>
        <w:sz w:val="15"/>
      </w:rPr>
      <w:t>le</w:t>
    </w:r>
    <w:r>
      <w:rPr>
        <w:color w:val="4B2F91"/>
        <w:spacing w:val="-2"/>
        <w:w w:val="85"/>
        <w:sz w:val="15"/>
      </w:rPr>
      <w:t xml:space="preserve"> </w:t>
    </w:r>
    <w:r>
      <w:rPr>
        <w:color w:val="4B2F91"/>
        <w:w w:val="85"/>
        <w:sz w:val="15"/>
      </w:rPr>
      <w:t>destinataire,</w:t>
    </w:r>
    <w:r>
      <w:rPr>
        <w:color w:val="4B2F91"/>
        <w:spacing w:val="-2"/>
        <w:w w:val="85"/>
        <w:sz w:val="15"/>
      </w:rPr>
      <w:t xml:space="preserve"> </w:t>
    </w:r>
    <w:r>
      <w:rPr>
        <w:color w:val="4B2F91"/>
        <w:w w:val="85"/>
        <w:sz w:val="15"/>
      </w:rPr>
      <w:t>la</w:t>
    </w:r>
    <w:r>
      <w:rPr>
        <w:color w:val="4B2F91"/>
        <w:spacing w:val="-2"/>
        <w:w w:val="85"/>
        <w:sz w:val="15"/>
      </w:rPr>
      <w:t xml:space="preserve"> </w:t>
    </w:r>
    <w:r>
      <w:rPr>
        <w:color w:val="4B2F91"/>
        <w:w w:val="85"/>
        <w:sz w:val="15"/>
      </w:rPr>
      <w:t>finalité,</w:t>
    </w:r>
    <w:r>
      <w:rPr>
        <w:color w:val="4B2F91"/>
        <w:spacing w:val="-2"/>
        <w:w w:val="85"/>
        <w:sz w:val="15"/>
      </w:rPr>
      <w:t xml:space="preserve"> </w:t>
    </w:r>
    <w:r>
      <w:rPr>
        <w:color w:val="4B2F91"/>
        <w:w w:val="85"/>
        <w:sz w:val="15"/>
      </w:rPr>
      <w:t>la</w:t>
    </w:r>
    <w:r>
      <w:rPr>
        <w:color w:val="4B2F91"/>
        <w:spacing w:val="-2"/>
        <w:w w:val="85"/>
        <w:sz w:val="15"/>
      </w:rPr>
      <w:t xml:space="preserve"> </w:t>
    </w:r>
    <w:r>
      <w:rPr>
        <w:color w:val="4B2F91"/>
        <w:w w:val="85"/>
        <w:sz w:val="15"/>
      </w:rPr>
      <w:t>base</w:t>
    </w:r>
    <w:r>
      <w:rPr>
        <w:color w:val="4B2F91"/>
        <w:spacing w:val="-2"/>
        <w:w w:val="85"/>
        <w:sz w:val="15"/>
      </w:rPr>
      <w:t xml:space="preserve"> </w:t>
    </w:r>
    <w:r>
      <w:rPr>
        <w:color w:val="4B2F91"/>
        <w:w w:val="85"/>
        <w:sz w:val="15"/>
      </w:rPr>
      <w:t>légale</w:t>
    </w:r>
    <w:r>
      <w:rPr>
        <w:color w:val="4B2F91"/>
        <w:spacing w:val="-3"/>
        <w:w w:val="85"/>
        <w:sz w:val="15"/>
      </w:rPr>
      <w:t xml:space="preserve"> </w:t>
    </w:r>
    <w:r>
      <w:rPr>
        <w:color w:val="4B2F91"/>
        <w:w w:val="85"/>
        <w:sz w:val="15"/>
      </w:rPr>
      <w:t>du</w:t>
    </w:r>
    <w:r>
      <w:rPr>
        <w:color w:val="4B2F91"/>
        <w:spacing w:val="-2"/>
        <w:w w:val="85"/>
        <w:sz w:val="15"/>
      </w:rPr>
      <w:t xml:space="preserve"> </w:t>
    </w:r>
    <w:r>
      <w:rPr>
        <w:color w:val="4B2F91"/>
        <w:w w:val="85"/>
        <w:sz w:val="15"/>
      </w:rPr>
      <w:t>traitement</w:t>
    </w:r>
    <w:r>
      <w:rPr>
        <w:color w:val="4B2F91"/>
        <w:spacing w:val="-2"/>
        <w:w w:val="85"/>
        <w:sz w:val="15"/>
      </w:rPr>
      <w:t xml:space="preserve"> </w:t>
    </w:r>
    <w:r>
      <w:rPr>
        <w:color w:val="4B2F91"/>
        <w:w w:val="85"/>
        <w:sz w:val="15"/>
      </w:rPr>
      <w:t>et</w:t>
    </w:r>
    <w:r>
      <w:rPr>
        <w:color w:val="4B2F91"/>
        <w:spacing w:val="-2"/>
        <w:w w:val="85"/>
        <w:sz w:val="15"/>
      </w:rPr>
      <w:t xml:space="preserve"> </w:t>
    </w:r>
    <w:r>
      <w:rPr>
        <w:color w:val="4B2F91"/>
        <w:w w:val="85"/>
        <w:sz w:val="15"/>
      </w:rPr>
      <w:t>la</w:t>
    </w:r>
    <w:r>
      <w:rPr>
        <w:color w:val="4B2F91"/>
        <w:spacing w:val="-2"/>
        <w:w w:val="85"/>
        <w:sz w:val="15"/>
      </w:rPr>
      <w:t xml:space="preserve"> </w:t>
    </w:r>
    <w:r>
      <w:rPr>
        <w:color w:val="4B2F91"/>
        <w:w w:val="85"/>
        <w:sz w:val="15"/>
      </w:rPr>
      <w:t>durée</w:t>
    </w:r>
    <w:r>
      <w:rPr>
        <w:color w:val="4B2F91"/>
        <w:spacing w:val="-2"/>
        <w:w w:val="85"/>
        <w:sz w:val="15"/>
      </w:rPr>
      <w:t xml:space="preserve"> </w:t>
    </w:r>
    <w:r>
      <w:rPr>
        <w:color w:val="4B2F91"/>
        <w:w w:val="85"/>
        <w:sz w:val="15"/>
      </w:rPr>
      <w:t>de</w:t>
    </w:r>
    <w:r>
      <w:rPr>
        <w:color w:val="4B2F91"/>
        <w:spacing w:val="-2"/>
        <w:w w:val="85"/>
        <w:sz w:val="15"/>
      </w:rPr>
      <w:t xml:space="preserve"> </w:t>
    </w:r>
    <w:r>
      <w:rPr>
        <w:color w:val="4B2F91"/>
        <w:w w:val="85"/>
        <w:sz w:val="15"/>
      </w:rPr>
      <w:t>conservation</w:t>
    </w:r>
    <w:r>
      <w:rPr>
        <w:color w:val="4B2F91"/>
        <w:spacing w:val="-2"/>
        <w:w w:val="85"/>
        <w:sz w:val="15"/>
      </w:rPr>
      <w:t xml:space="preserve"> </w:t>
    </w:r>
    <w:r>
      <w:rPr>
        <w:color w:val="4B2F91"/>
        <w:w w:val="85"/>
        <w:sz w:val="15"/>
      </w:rPr>
      <w:t>de</w:t>
    </w:r>
    <w:r>
      <w:rPr>
        <w:color w:val="4B2F91"/>
        <w:spacing w:val="-2"/>
        <w:w w:val="85"/>
        <w:sz w:val="15"/>
      </w:rPr>
      <w:t xml:space="preserve"> </w:t>
    </w:r>
    <w:r>
      <w:rPr>
        <w:color w:val="4B2F91"/>
        <w:w w:val="85"/>
        <w:sz w:val="15"/>
      </w:rPr>
      <w:t>vos</w:t>
    </w:r>
    <w:r>
      <w:rPr>
        <w:color w:val="4B2F91"/>
        <w:spacing w:val="-3"/>
        <w:w w:val="85"/>
        <w:sz w:val="15"/>
      </w:rPr>
      <w:t xml:space="preserve"> </w:t>
    </w:r>
    <w:r>
      <w:rPr>
        <w:color w:val="4B2F91"/>
        <w:w w:val="85"/>
        <w:sz w:val="15"/>
      </w:rPr>
      <w:t>données.</w:t>
    </w:r>
  </w:p>
  <w:p w14:paraId="4EFC11BE" w14:textId="77777777" w:rsidR="00653EE0" w:rsidRDefault="00653EE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13E4C" w14:textId="77777777" w:rsidR="00AA5474" w:rsidRDefault="00AA5474" w:rsidP="00DB6BF7">
      <w:r>
        <w:separator/>
      </w:r>
    </w:p>
  </w:footnote>
  <w:footnote w:type="continuationSeparator" w:id="0">
    <w:p w14:paraId="6FE9DA0B" w14:textId="77777777" w:rsidR="00AA5474" w:rsidRDefault="00AA5474" w:rsidP="00DB6B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7B295" w14:textId="7A7F7ADE" w:rsidR="00DB6BF7" w:rsidRDefault="00DB6BF7">
    <w:pPr>
      <w:pStyle w:val="En-tte"/>
    </w:pPr>
    <w:r w:rsidRPr="00DB6BF7">
      <w:rPr>
        <w:rFonts w:ascii="Times New Roman"/>
        <w:noProof/>
        <w:sz w:val="7"/>
      </w:rPr>
      <w:drawing>
        <wp:anchor distT="0" distB="0" distL="114300" distR="114300" simplePos="0" relativeHeight="251659264" behindDoc="0" locked="0" layoutInCell="1" allowOverlap="1" wp14:anchorId="619C055F" wp14:editId="39870027">
          <wp:simplePos x="0" y="0"/>
          <wp:positionH relativeFrom="column">
            <wp:posOffset>5672455</wp:posOffset>
          </wp:positionH>
          <wp:positionV relativeFrom="paragraph">
            <wp:posOffset>-444681</wp:posOffset>
          </wp:positionV>
          <wp:extent cx="1231900" cy="1371600"/>
          <wp:effectExtent l="0" t="0" r="0" b="0"/>
          <wp:wrapNone/>
          <wp:docPr id="17819703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970310" name=""/>
                  <pic:cNvPicPr/>
                </pic:nvPicPr>
                <pic:blipFill>
                  <a:blip r:embed="rId1">
                    <a:extLst>
                      <a:ext uri="{28A0092B-C50C-407E-A947-70E740481C1C}">
                        <a14:useLocalDpi xmlns:a14="http://schemas.microsoft.com/office/drawing/2010/main" val="0"/>
                      </a:ext>
                    </a:extLst>
                  </a:blip>
                  <a:stretch>
                    <a:fillRect/>
                  </a:stretch>
                </pic:blipFill>
                <pic:spPr>
                  <a:xfrm>
                    <a:off x="0" y="0"/>
                    <a:ext cx="1231900" cy="1371600"/>
                  </a:xfrm>
                  <a:prstGeom prst="rect">
                    <a:avLst/>
                  </a:prstGeom>
                </pic:spPr>
              </pic:pic>
            </a:graphicData>
          </a:graphic>
          <wp14:sizeRelH relativeFrom="page">
            <wp14:pctWidth>0</wp14:pctWidth>
          </wp14:sizeRelH>
          <wp14:sizeRelV relativeFrom="page">
            <wp14:pctHeight>0</wp14:pctHeight>
          </wp14:sizeRelV>
        </wp:anchor>
      </w:drawing>
    </w:r>
    <w:r w:rsidR="00B06C8E">
      <w:rPr>
        <w:noProof/>
      </w:rPr>
      <w:drawing>
        <wp:inline distT="0" distB="0" distL="0" distR="0" wp14:anchorId="0DED6CAB" wp14:editId="686EA613">
          <wp:extent cx="2440362" cy="1762125"/>
          <wp:effectExtent l="0" t="0" r="0" b="0"/>
          <wp:docPr id="8083615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50327" cy="17693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D904FB"/>
    <w:multiLevelType w:val="hybridMultilevel"/>
    <w:tmpl w:val="36363778"/>
    <w:lvl w:ilvl="0" w:tplc="040C0011">
      <w:start w:val="1"/>
      <w:numFmt w:val="decimal"/>
      <w:lvlText w:val="%1)"/>
      <w:lvlJc w:val="left"/>
      <w:pPr>
        <w:tabs>
          <w:tab w:val="num" w:pos="1778"/>
        </w:tabs>
        <w:ind w:left="1778"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1" w15:restartNumberingAfterBreak="0">
    <w:nsid w:val="491B43CB"/>
    <w:multiLevelType w:val="hybridMultilevel"/>
    <w:tmpl w:val="380438AE"/>
    <w:lvl w:ilvl="0" w:tplc="0EC60D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91C1227"/>
    <w:multiLevelType w:val="hybridMultilevel"/>
    <w:tmpl w:val="526A2740"/>
    <w:lvl w:ilvl="0" w:tplc="40C08E52">
      <w:start w:val="3"/>
      <w:numFmt w:val="bullet"/>
      <w:lvlText w:val="-"/>
      <w:lvlJc w:val="left"/>
      <w:pPr>
        <w:ind w:left="1211" w:hanging="360"/>
      </w:pPr>
      <w:rPr>
        <w:rFonts w:ascii="Arial" w:eastAsiaTheme="minorHAnsi" w:hAnsi="Arial" w:cs="Aria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num w:numId="1" w16cid:durableId="10723793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60647124">
    <w:abstractNumId w:val="1"/>
  </w:num>
  <w:num w:numId="3" w16cid:durableId="5271808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CE1"/>
    <w:rsid w:val="00041DEA"/>
    <w:rsid w:val="00076440"/>
    <w:rsid w:val="0007699D"/>
    <w:rsid w:val="00080347"/>
    <w:rsid w:val="0009136A"/>
    <w:rsid w:val="000C2D95"/>
    <w:rsid w:val="000F40DD"/>
    <w:rsid w:val="001527F6"/>
    <w:rsid w:val="001B202F"/>
    <w:rsid w:val="001B63E3"/>
    <w:rsid w:val="001C7AD9"/>
    <w:rsid w:val="001D6032"/>
    <w:rsid w:val="00237778"/>
    <w:rsid w:val="00252984"/>
    <w:rsid w:val="002E09C3"/>
    <w:rsid w:val="00342218"/>
    <w:rsid w:val="00353432"/>
    <w:rsid w:val="00390EBA"/>
    <w:rsid w:val="00394FBD"/>
    <w:rsid w:val="003B3CE1"/>
    <w:rsid w:val="003D792A"/>
    <w:rsid w:val="00420BCC"/>
    <w:rsid w:val="004A745A"/>
    <w:rsid w:val="004F19CD"/>
    <w:rsid w:val="005153E3"/>
    <w:rsid w:val="005B0FAF"/>
    <w:rsid w:val="00611B5B"/>
    <w:rsid w:val="00653EE0"/>
    <w:rsid w:val="006C109A"/>
    <w:rsid w:val="007F0E67"/>
    <w:rsid w:val="00801168"/>
    <w:rsid w:val="00804155"/>
    <w:rsid w:val="008545A5"/>
    <w:rsid w:val="00857606"/>
    <w:rsid w:val="008C6D24"/>
    <w:rsid w:val="00904C6F"/>
    <w:rsid w:val="00905F8D"/>
    <w:rsid w:val="00950B62"/>
    <w:rsid w:val="0095642E"/>
    <w:rsid w:val="009C5383"/>
    <w:rsid w:val="009D0AA0"/>
    <w:rsid w:val="00A144BD"/>
    <w:rsid w:val="00A172A8"/>
    <w:rsid w:val="00A475D9"/>
    <w:rsid w:val="00A640A5"/>
    <w:rsid w:val="00A646FE"/>
    <w:rsid w:val="00A76FE5"/>
    <w:rsid w:val="00AA5474"/>
    <w:rsid w:val="00AC6313"/>
    <w:rsid w:val="00AD2A97"/>
    <w:rsid w:val="00AF1E18"/>
    <w:rsid w:val="00B06C8E"/>
    <w:rsid w:val="00BA020D"/>
    <w:rsid w:val="00BA733E"/>
    <w:rsid w:val="00C10373"/>
    <w:rsid w:val="00C1416A"/>
    <w:rsid w:val="00C24F9D"/>
    <w:rsid w:val="00C93D44"/>
    <w:rsid w:val="00CB2E05"/>
    <w:rsid w:val="00CF6B50"/>
    <w:rsid w:val="00D539FB"/>
    <w:rsid w:val="00DB6A56"/>
    <w:rsid w:val="00DB6BF7"/>
    <w:rsid w:val="00E20EAF"/>
    <w:rsid w:val="00E40935"/>
    <w:rsid w:val="00EE37C3"/>
    <w:rsid w:val="00F5301C"/>
    <w:rsid w:val="00FC0D1B"/>
    <w:rsid w:val="00FD4FFF"/>
    <w:rsid w:val="00FD75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43733"/>
  <w15:docId w15:val="{656016E6-8BC4-2E4A-B571-844C07D56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0"/>
      <w:szCs w:val="20"/>
    </w:rPr>
  </w:style>
  <w:style w:type="paragraph" w:styleId="Titre">
    <w:name w:val="Title"/>
    <w:basedOn w:val="Normal"/>
    <w:uiPriority w:val="10"/>
    <w:qFormat/>
    <w:pPr>
      <w:ind w:left="108"/>
    </w:pPr>
    <w:rPr>
      <w:b/>
      <w:bCs/>
      <w:sz w:val="33"/>
      <w:szCs w:val="33"/>
    </w:rPr>
  </w:style>
  <w:style w:type="paragraph" w:styleId="Paragraphedeliste">
    <w:name w:val="List Paragraph"/>
    <w:basedOn w:val="Normal"/>
    <w:uiPriority w:val="34"/>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DB6BF7"/>
    <w:pPr>
      <w:tabs>
        <w:tab w:val="center" w:pos="4536"/>
        <w:tab w:val="right" w:pos="9072"/>
      </w:tabs>
    </w:pPr>
  </w:style>
  <w:style w:type="character" w:customStyle="1" w:styleId="En-tteCar">
    <w:name w:val="En-tête Car"/>
    <w:basedOn w:val="Policepardfaut"/>
    <w:link w:val="En-tte"/>
    <w:uiPriority w:val="99"/>
    <w:rsid w:val="00DB6BF7"/>
    <w:rPr>
      <w:rFonts w:ascii="Arial" w:eastAsia="Arial" w:hAnsi="Arial" w:cs="Arial"/>
      <w:lang w:val="fr-FR"/>
    </w:rPr>
  </w:style>
  <w:style w:type="paragraph" w:styleId="Pieddepage">
    <w:name w:val="footer"/>
    <w:basedOn w:val="Normal"/>
    <w:link w:val="PieddepageCar"/>
    <w:uiPriority w:val="99"/>
    <w:unhideWhenUsed/>
    <w:rsid w:val="00DB6BF7"/>
    <w:pPr>
      <w:tabs>
        <w:tab w:val="center" w:pos="4536"/>
        <w:tab w:val="right" w:pos="9072"/>
      </w:tabs>
    </w:pPr>
  </w:style>
  <w:style w:type="character" w:customStyle="1" w:styleId="PieddepageCar">
    <w:name w:val="Pied de page Car"/>
    <w:basedOn w:val="Policepardfaut"/>
    <w:link w:val="Pieddepage"/>
    <w:uiPriority w:val="99"/>
    <w:rsid w:val="00DB6BF7"/>
    <w:rPr>
      <w:rFonts w:ascii="Arial" w:eastAsia="Arial" w:hAnsi="Arial" w:cs="Arial"/>
      <w:lang w:val="fr-FR"/>
    </w:rPr>
  </w:style>
  <w:style w:type="character" w:styleId="Lienhypertexte">
    <w:name w:val="Hyperlink"/>
    <w:basedOn w:val="Policepardfaut"/>
    <w:uiPriority w:val="99"/>
    <w:unhideWhenUsed/>
    <w:rsid w:val="00FD4FF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cfd5d16-32d1-4aa4-92a0-deab1eeea9ad" xsi:nil="true"/>
    <lcf76f155ced4ddcb4097134ff3c332f xmlns="ed7edb99-f1b8-4ad8-9751-555af8e1a1f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AF87C3E6B6CC4DAF2D84FE693E64ED" ma:contentTypeVersion="18" ma:contentTypeDescription="Crée un document." ma:contentTypeScope="" ma:versionID="a12310d4d63edaea7a9cfeb1ec85939e">
  <xsd:schema xmlns:xsd="http://www.w3.org/2001/XMLSchema" xmlns:xs="http://www.w3.org/2001/XMLSchema" xmlns:p="http://schemas.microsoft.com/office/2006/metadata/properties" xmlns:ns2="ed7edb99-f1b8-4ad8-9751-555af8e1a1f7" xmlns:ns3="ccfd5d16-32d1-4aa4-92a0-deab1eeea9ad" targetNamespace="http://schemas.microsoft.com/office/2006/metadata/properties" ma:root="true" ma:fieldsID="f4902c1e4c12dc60c20fbe9f51803eed" ns2:_="" ns3:_="">
    <xsd:import namespace="ed7edb99-f1b8-4ad8-9751-555af8e1a1f7"/>
    <xsd:import namespace="ccfd5d16-32d1-4aa4-92a0-deab1eeea9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edb99-f1b8-4ad8-9751-555af8e1a1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5f817617-d30b-442d-a0f7-658d62f252b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fd5d16-32d1-4aa4-92a0-deab1eeea9ad"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1" nillable="true" ma:displayName="Taxonomy Catch All Column" ma:hidden="true" ma:list="{979589e3-2987-4717-88a4-c518228fc5e1}" ma:internalName="TaxCatchAll" ma:showField="CatchAllData" ma:web="ccfd5d16-32d1-4aa4-92a0-deab1eeea9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E46D6E-E035-2A4E-AD46-10C2F898A335}">
  <ds:schemaRefs>
    <ds:schemaRef ds:uri="http://schemas.openxmlformats.org/officeDocument/2006/bibliography"/>
  </ds:schemaRefs>
</ds:datastoreItem>
</file>

<file path=customXml/itemProps2.xml><?xml version="1.0" encoding="utf-8"?>
<ds:datastoreItem xmlns:ds="http://schemas.openxmlformats.org/officeDocument/2006/customXml" ds:itemID="{33525062-7C57-46E9-83BC-B8A6C0C7345B}">
  <ds:schemaRefs>
    <ds:schemaRef ds:uri="http://schemas.microsoft.com/sharepoint/v3/contenttype/forms"/>
  </ds:schemaRefs>
</ds:datastoreItem>
</file>

<file path=customXml/itemProps3.xml><?xml version="1.0" encoding="utf-8"?>
<ds:datastoreItem xmlns:ds="http://schemas.openxmlformats.org/officeDocument/2006/customXml" ds:itemID="{7E4BE6C7-5C5D-46E9-BBE1-8D00847F1220}">
  <ds:schemaRefs>
    <ds:schemaRef ds:uri="http://schemas.microsoft.com/office/2006/metadata/properties"/>
    <ds:schemaRef ds:uri="http://schemas.microsoft.com/office/infopath/2007/PartnerControls"/>
    <ds:schemaRef ds:uri="ccfd5d16-32d1-4aa4-92a0-deab1eeea9ad"/>
    <ds:schemaRef ds:uri="ed7edb99-f1b8-4ad8-9751-555af8e1a1f7"/>
  </ds:schemaRefs>
</ds:datastoreItem>
</file>

<file path=customXml/itemProps4.xml><?xml version="1.0" encoding="utf-8"?>
<ds:datastoreItem xmlns:ds="http://schemas.openxmlformats.org/officeDocument/2006/customXml" ds:itemID="{DB3579C3-0B76-4498-BB65-97BB03B25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edb99-f1b8-4ad8-9751-555af8e1a1f7"/>
    <ds:schemaRef ds:uri="ccfd5d16-32d1-4aa4-92a0-deab1eeea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Pages>
  <Words>807</Words>
  <Characters>4442</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HEURTEAUT Caroline</dc:creator>
  <cp:lastModifiedBy>LIMA Marie-Christine</cp:lastModifiedBy>
  <cp:revision>14</cp:revision>
  <dcterms:created xsi:type="dcterms:W3CDTF">2026-05-21T13:25:00Z</dcterms:created>
  <dcterms:modified xsi:type="dcterms:W3CDTF">2026-05-21T14:53:00Z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2025-11-06T00:00:00Z</vt:filetime>
  </property>
  <property fmtid="{D5CDD505-2E9C-101B-9397-08002B2CF9AE}" pid="3" name="Creator">
    <vt:lpwstr>Adobe InDesign 20.2 (Macintosh)</vt:lpwstr>
  </property>
  <property fmtid="{D5CDD505-2E9C-101B-9397-08002B2CF9AE}" pid="4" name="LastSaved">
    <vt:filetime>2025-11-06T00:00:00Z</vt:filetime>
  </property>
  <property fmtid="{D5CDD505-2E9C-101B-9397-08002B2CF9AE}" pid="5" name="ContentTypeId">
    <vt:lpwstr>0x01010032AF87C3E6B6CC4DAF2D84FE693E64ED</vt:lpwstr>
  </property>
  <property fmtid="{D5CDD505-2E9C-101B-9397-08002B2CF9AE}" pid="6" name="MediaServiceImageTags">
    <vt:lpwstr/>
  </property>
</Properties>
</file>